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2E" w:rsidRDefault="00F64FB0" w:rsidP="004A5AC6">
      <w:pPr>
        <w:ind w:right="540"/>
        <w:jc w:val="center"/>
        <w:rPr>
          <w:sz w:val="18"/>
          <w:szCs w:val="18"/>
        </w:rPr>
      </w:pPr>
      <w:r>
        <w:rPr>
          <w:rFonts w:ascii="Arial" w:hAnsi="Arial" w:cs="Arial"/>
          <w:bCs/>
          <w:color w:val="FF0000"/>
          <w:sz w:val="18"/>
          <w:szCs w:val="18"/>
        </w:rPr>
        <w:t xml:space="preserve">Subliminal is that information accepted by your subconscious into the brain that bypasses conscious screening or awareness. </w:t>
      </w:r>
      <w:r>
        <w:rPr>
          <w:rFonts w:ascii="Arial" w:hAnsi="Arial" w:cs="Arial"/>
          <w:bCs/>
          <w:color w:val="FF0000"/>
          <w:sz w:val="18"/>
          <w:szCs w:val="18"/>
        </w:rPr>
        <w:br/>
        <w:t>This absorption of information occurs indiscriminately:</w:t>
      </w:r>
    </w:p>
    <w:p w:rsidR="005A2E2E" w:rsidRDefault="00F64FB0" w:rsidP="004A5AC6">
      <w:pPr>
        <w:ind w:right="540"/>
        <w:jc w:val="center"/>
        <w:rPr>
          <w:rFonts w:ascii="Arial" w:hAnsi="Arial" w:cs="Arial"/>
          <w:bCs/>
          <w:color w:val="FF0000"/>
          <w:sz w:val="28"/>
          <w:szCs w:val="28"/>
        </w:rPr>
      </w:pPr>
      <w:r>
        <w:rPr>
          <w:rFonts w:ascii="Arial" w:eastAsia="Arial" w:hAnsi="Arial" w:cs="Arial"/>
          <w:bCs/>
          <w:color w:val="FF0000"/>
          <w:sz w:val="18"/>
          <w:szCs w:val="18"/>
        </w:rPr>
        <w:t xml:space="preserve"> </w:t>
      </w:r>
      <w:r>
        <w:rPr>
          <w:rFonts w:ascii="Arial" w:hAnsi="Arial" w:cs="Arial"/>
          <w:bCs/>
          <w:color w:val="FF0000"/>
          <w:sz w:val="18"/>
          <w:szCs w:val="18"/>
        </w:rPr>
        <w:t>NOW USING THIS TECHNOLOGY YOU ENGAGE CHANGE WITH DELIBERATE INTENT</w:t>
      </w:r>
    </w:p>
    <w:p w:rsidR="005A2E2E" w:rsidRDefault="005A2E2E" w:rsidP="004A5AC6">
      <w:pPr>
        <w:pStyle w:val="Heading2"/>
        <w:numPr>
          <w:ilvl w:val="1"/>
          <w:numId w:val="2"/>
        </w:numPr>
        <w:spacing w:before="0" w:after="0"/>
        <w:jc w:val="center"/>
        <w:textAlignment w:val="baseline"/>
        <w:rPr>
          <w:rFonts w:ascii="Arial" w:hAnsi="Arial" w:cs="Arial"/>
          <w:bCs/>
          <w:color w:val="2C2C2B"/>
          <w:sz w:val="18"/>
          <w:szCs w:val="18"/>
        </w:rPr>
      </w:pPr>
    </w:p>
    <w:p w:rsidR="005A2E2E" w:rsidRDefault="00F64FB0" w:rsidP="004A5AC6">
      <w:pPr>
        <w:pStyle w:val="Heading2"/>
        <w:numPr>
          <w:ilvl w:val="1"/>
          <w:numId w:val="2"/>
        </w:numPr>
        <w:spacing w:before="0" w:after="0"/>
        <w:jc w:val="center"/>
        <w:textAlignment w:val="baseline"/>
        <w:rPr>
          <w:sz w:val="18"/>
          <w:szCs w:val="18"/>
        </w:rPr>
      </w:pPr>
      <w:r>
        <w:rPr>
          <w:rFonts w:ascii="Arial" w:hAnsi="Arial" w:cs="Arial"/>
          <w:bCs/>
          <w:color w:val="2C2C2B"/>
          <w:sz w:val="18"/>
          <w:szCs w:val="18"/>
        </w:rPr>
        <w:t>Subconscious to conscious way of Learning - SCWL</w:t>
      </w:r>
      <w:r>
        <w:rPr>
          <w:rFonts w:ascii="Century Gothic" w:hAnsi="Century Gothic" w:cs="Arial"/>
          <w:color w:val="2C2C2B"/>
          <w:sz w:val="18"/>
          <w:szCs w:val="18"/>
        </w:rPr>
        <w:t>®</w:t>
      </w:r>
    </w:p>
    <w:p w:rsidR="005A2E2E" w:rsidRDefault="005A2E2E" w:rsidP="004A5AC6">
      <w:pPr>
        <w:pStyle w:val="Heading2"/>
        <w:numPr>
          <w:ilvl w:val="1"/>
          <w:numId w:val="2"/>
        </w:numPr>
        <w:spacing w:before="0" w:after="0"/>
        <w:jc w:val="center"/>
        <w:textAlignment w:val="baseline"/>
        <w:rPr>
          <w:rFonts w:ascii="Arial" w:hAnsi="Arial" w:cs="Arial"/>
          <w:bCs/>
          <w:color w:val="2C2C2B"/>
          <w:sz w:val="18"/>
          <w:szCs w:val="18"/>
        </w:rPr>
      </w:pPr>
    </w:p>
    <w:p w:rsidR="005A2E2E" w:rsidRDefault="00F64FB0" w:rsidP="004A5AC6">
      <w:pPr>
        <w:ind w:right="540"/>
        <w:rPr>
          <w:sz w:val="18"/>
          <w:szCs w:val="18"/>
        </w:rPr>
      </w:pPr>
      <w:r>
        <w:rPr>
          <w:rFonts w:ascii="Century Gothic" w:hAnsi="Century Gothic" w:cs="Arial"/>
          <w:color w:val="2C2C2B"/>
          <w:sz w:val="18"/>
          <w:szCs w:val="18"/>
        </w:rPr>
        <w:t>Subliminal Learning is a proven tool for behavioural modification-</w:t>
      </w:r>
    </w:p>
    <w:p w:rsidR="005A2E2E" w:rsidRDefault="00F64FB0" w:rsidP="004A5AC6">
      <w:pPr>
        <w:rPr>
          <w:sz w:val="18"/>
          <w:szCs w:val="18"/>
        </w:rPr>
      </w:pPr>
      <w:r>
        <w:rPr>
          <w:rFonts w:ascii="Century Gothic" w:hAnsi="Century Gothic" w:cs="Arial"/>
          <w:color w:val="2C2C2B"/>
          <w:sz w:val="18"/>
          <w:szCs w:val="18"/>
        </w:rPr>
        <w:t>SCWL® Subliminal programs have gained status with leading psychologists, physicians and professionals worldwide. Professional athletes and</w:t>
      </w:r>
      <w:r>
        <w:rPr>
          <w:rFonts w:ascii="Century Gothic" w:hAnsi="Century Gothic" w:cs="Arial"/>
          <w:color w:val="2C2C2B"/>
          <w:sz w:val="18"/>
          <w:szCs w:val="18"/>
        </w:rPr>
        <w:t xml:space="preserve"> coaches are using SCWL® Subliminal Programs to boost performance and enhance mental abilities- corporations are playing SCWL® programs to reduce stress levels and motivate sales-people.</w:t>
      </w:r>
    </w:p>
    <w:p w:rsidR="005A2E2E" w:rsidRDefault="005A2E2E" w:rsidP="004A5AC6">
      <w:pPr>
        <w:rPr>
          <w:rFonts w:ascii="Century Gothic" w:hAnsi="Century Gothic" w:cs="Arial"/>
          <w:color w:val="2C2C2B"/>
          <w:sz w:val="18"/>
          <w:szCs w:val="18"/>
        </w:rPr>
      </w:pPr>
    </w:p>
    <w:p w:rsidR="005A2E2E" w:rsidRDefault="00F64FB0" w:rsidP="004A5AC6">
      <w:pPr>
        <w:rPr>
          <w:sz w:val="18"/>
          <w:szCs w:val="18"/>
        </w:rPr>
      </w:pPr>
      <w:r>
        <w:rPr>
          <w:rFonts w:ascii="Century Gothic" w:hAnsi="Century Gothic" w:cs="Arial"/>
          <w:color w:val="2C2C2B"/>
          <w:sz w:val="18"/>
          <w:szCs w:val="18"/>
        </w:rPr>
        <w:t>University research shows that students who play SCWL® Subliminal pr</w:t>
      </w:r>
      <w:r>
        <w:rPr>
          <w:rFonts w:ascii="Century Gothic" w:hAnsi="Century Gothic" w:cs="Arial"/>
          <w:color w:val="2C2C2B"/>
          <w:sz w:val="18"/>
          <w:szCs w:val="18"/>
        </w:rPr>
        <w:t>ograms while studying score higher. Evidence backed by research and studies show the SCWL® programs are assisting a wide range of people with very positive results.</w:t>
      </w:r>
    </w:p>
    <w:p w:rsidR="005A2E2E" w:rsidRDefault="005A2E2E" w:rsidP="004A5AC6">
      <w:pPr>
        <w:rPr>
          <w:rFonts w:ascii="Century Gothic" w:hAnsi="Century Gothic" w:cs="Arial"/>
          <w:color w:val="2C2C2B"/>
          <w:sz w:val="18"/>
          <w:szCs w:val="18"/>
        </w:rPr>
      </w:pPr>
    </w:p>
    <w:p w:rsidR="005A2E2E" w:rsidRDefault="00F64FB0" w:rsidP="004A5AC6">
      <w:pPr>
        <w:rPr>
          <w:sz w:val="18"/>
          <w:szCs w:val="18"/>
        </w:rPr>
      </w:pPr>
      <w:r>
        <w:rPr>
          <w:rFonts w:ascii="Century Gothic" w:hAnsi="Century Gothic" w:cs="Arial"/>
          <w:color w:val="2C2C2B"/>
          <w:sz w:val="18"/>
          <w:szCs w:val="18"/>
        </w:rPr>
        <w:t xml:space="preserve">SCWL® Subliminal programs contain around 100,000 positive affirmations which are absorbed </w:t>
      </w:r>
      <w:r>
        <w:rPr>
          <w:rFonts w:ascii="Century Gothic" w:hAnsi="Century Gothic" w:cs="Arial"/>
          <w:color w:val="2C2C2B"/>
          <w:sz w:val="18"/>
          <w:szCs w:val="18"/>
        </w:rPr>
        <w:t xml:space="preserve">by your subconscious mind each hour the program is played. Each SCWL® program is a pleasant highly effective positive self-promoting and effortless way to help achieve the personal goals set for yourself. </w:t>
      </w:r>
    </w:p>
    <w:p w:rsidR="005A2E2E" w:rsidRDefault="005A2E2E" w:rsidP="004A5AC6">
      <w:pPr>
        <w:rPr>
          <w:rFonts w:ascii="Century Gothic" w:hAnsi="Century Gothic" w:cs="Arial"/>
          <w:color w:val="2C2C2B"/>
          <w:sz w:val="18"/>
          <w:szCs w:val="18"/>
        </w:rPr>
      </w:pPr>
    </w:p>
    <w:p w:rsidR="005A2E2E" w:rsidRDefault="00F64FB0" w:rsidP="004A5AC6">
      <w:pPr>
        <w:rPr>
          <w:sz w:val="18"/>
          <w:szCs w:val="18"/>
        </w:rPr>
      </w:pPr>
      <w:r>
        <w:rPr>
          <w:rFonts w:ascii="Century Gothic" w:hAnsi="Century Gothic" w:cs="Arial"/>
          <w:color w:val="2C2C2B"/>
          <w:sz w:val="18"/>
          <w:szCs w:val="18"/>
        </w:rPr>
        <w:t>As the subliminal program is played all that is h</w:t>
      </w:r>
      <w:r>
        <w:rPr>
          <w:rFonts w:ascii="Century Gothic" w:hAnsi="Century Gothic" w:cs="Arial"/>
          <w:color w:val="2C2C2B"/>
          <w:sz w:val="18"/>
          <w:szCs w:val="18"/>
        </w:rPr>
        <w:t>eard is the cover track of ocean waves and nature noises, soothing and relaxing, and this sound relaxes the conscious mind so your sub-conscious becomes more receptive. Working on the principle of repetition for each 10 hours of playing, an estimated 1 mil</w:t>
      </w:r>
      <w:r>
        <w:rPr>
          <w:rFonts w:ascii="Century Gothic" w:hAnsi="Century Gothic" w:cs="Arial"/>
          <w:color w:val="2C2C2B"/>
          <w:sz w:val="18"/>
          <w:szCs w:val="18"/>
        </w:rPr>
        <w:t xml:space="preserve">lion positive suggestions are received by your sub-conscious mind setting up a new pattern of behaviour to produce improvement and positive change. </w:t>
      </w:r>
    </w:p>
    <w:p w:rsidR="005A2E2E" w:rsidRDefault="00F64FB0" w:rsidP="004A5AC6">
      <w:pPr>
        <w:pStyle w:val="Heading2"/>
        <w:numPr>
          <w:ilvl w:val="1"/>
          <w:numId w:val="2"/>
        </w:numPr>
        <w:spacing w:before="0" w:after="0"/>
        <w:jc w:val="center"/>
        <w:textAlignment w:val="baseline"/>
        <w:rPr>
          <w:sz w:val="18"/>
          <w:szCs w:val="18"/>
        </w:rPr>
      </w:pPr>
      <w:r>
        <w:rPr>
          <w:noProof/>
          <w:lang w:eastAsia="en-AU" w:bidi="ar-SA"/>
        </w:rPr>
        <w:drawing>
          <wp:inline distT="0" distB="0" distL="0" distR="0">
            <wp:extent cx="1801495" cy="792480"/>
            <wp:effectExtent l="0" t="0" r="0" b="0"/>
            <wp:docPr id="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5"/>
                    <a:stretch>
                      <a:fillRect/>
                    </a:stretch>
                  </pic:blipFill>
                  <pic:spPr bwMode="auto">
                    <a:xfrm>
                      <a:off x="0" y="0"/>
                      <a:ext cx="1801495" cy="792480"/>
                    </a:xfrm>
                    <a:prstGeom prst="rect">
                      <a:avLst/>
                    </a:prstGeom>
                  </pic:spPr>
                </pic:pic>
              </a:graphicData>
            </a:graphic>
          </wp:inline>
        </w:drawing>
      </w:r>
    </w:p>
    <w:p w:rsidR="005A2E2E" w:rsidRDefault="00F64FB0" w:rsidP="004A5AC6">
      <w:pPr>
        <w:pStyle w:val="Heading2"/>
        <w:numPr>
          <w:ilvl w:val="1"/>
          <w:numId w:val="2"/>
        </w:numPr>
        <w:spacing w:before="0" w:after="0"/>
        <w:textAlignment w:val="baseline"/>
        <w:rPr>
          <w:sz w:val="18"/>
          <w:szCs w:val="18"/>
        </w:rPr>
      </w:pPr>
      <w:r>
        <w:rPr>
          <w:rFonts w:ascii="Arial" w:hAnsi="Arial" w:cs="Arial"/>
          <w:bCs/>
          <w:color w:val="2C2C2B"/>
          <w:sz w:val="18"/>
          <w:szCs w:val="18"/>
        </w:rPr>
        <w:t>HOW DO I KNOW SCWL</w:t>
      </w:r>
      <w:r>
        <w:rPr>
          <w:rFonts w:ascii="Century Gothic" w:hAnsi="Century Gothic" w:cs="Arial"/>
          <w:color w:val="2C2C2B"/>
          <w:sz w:val="18"/>
          <w:szCs w:val="18"/>
        </w:rPr>
        <w:t xml:space="preserve">® </w:t>
      </w:r>
      <w:r>
        <w:rPr>
          <w:rFonts w:ascii="Arial" w:hAnsi="Arial" w:cs="Arial"/>
          <w:bCs/>
          <w:color w:val="2C2C2B"/>
          <w:sz w:val="18"/>
          <w:szCs w:val="18"/>
        </w:rPr>
        <w:t>IS SAFE TO USE?</w:t>
      </w:r>
    </w:p>
    <w:p w:rsidR="005A2E2E" w:rsidRDefault="005A2E2E" w:rsidP="004A5AC6">
      <w:pPr>
        <w:pStyle w:val="TextBody"/>
        <w:spacing w:after="0" w:line="240" w:lineRule="auto"/>
        <w:textAlignment w:val="baseline"/>
        <w:rPr>
          <w:rFonts w:ascii="Arial" w:hAnsi="Arial" w:cs="Arial"/>
          <w:bCs/>
          <w:color w:val="2C2C2B"/>
          <w:sz w:val="18"/>
          <w:szCs w:val="18"/>
        </w:rPr>
      </w:pPr>
    </w:p>
    <w:p w:rsidR="005A2E2E" w:rsidRDefault="00F64FB0" w:rsidP="004A5AC6">
      <w:pPr>
        <w:pStyle w:val="Heading2"/>
        <w:numPr>
          <w:ilvl w:val="1"/>
          <w:numId w:val="2"/>
        </w:numPr>
        <w:spacing w:before="0" w:after="0"/>
        <w:textAlignment w:val="baseline"/>
        <w:rPr>
          <w:rFonts w:ascii="Century Gothic" w:hAnsi="Century Gothic" w:cs="Arial"/>
          <w:b/>
          <w:color w:val="2C2C2B"/>
          <w:sz w:val="22"/>
          <w:szCs w:val="22"/>
        </w:rPr>
      </w:pPr>
      <w:r>
        <w:rPr>
          <w:rFonts w:ascii="Century Gothic" w:hAnsi="Century Gothic" w:cs="Arial"/>
          <w:b/>
          <w:color w:val="2C2C2B"/>
          <w:sz w:val="18"/>
          <w:szCs w:val="18"/>
        </w:rPr>
        <w:t>In order to provide a technologically advanced product to enhance th</w:t>
      </w:r>
      <w:r>
        <w:rPr>
          <w:rFonts w:ascii="Century Gothic" w:hAnsi="Century Gothic" w:cs="Arial"/>
          <w:b/>
          <w:color w:val="2C2C2B"/>
          <w:sz w:val="18"/>
          <w:szCs w:val="18"/>
        </w:rPr>
        <w:t>e human mind’s ability to improve the quality of thinking, we at MIDWEST RESEARCH of MICHIGAN we forged a plan for the development of both our organization and for the development of Subliminal Technology.</w:t>
      </w:r>
    </w:p>
    <w:p w:rsidR="0021161B" w:rsidRPr="0021161B" w:rsidRDefault="0021161B" w:rsidP="004A5AC6">
      <w:pPr>
        <w:rPr>
          <w:rFonts w:ascii="Century Gothic" w:hAnsi="Century Gothic" w:cs="Century Gothic"/>
          <w:sz w:val="8"/>
          <w:szCs w:val="8"/>
        </w:rPr>
      </w:pPr>
    </w:p>
    <w:p w:rsidR="005A2E2E" w:rsidRDefault="00F64FB0" w:rsidP="004A5AC6">
      <w:pPr>
        <w:rPr>
          <w:rFonts w:ascii="Century Gothic" w:hAnsi="Century Gothic" w:cs="Century Gothic"/>
          <w:sz w:val="22"/>
          <w:szCs w:val="22"/>
        </w:rPr>
      </w:pPr>
      <w:r>
        <w:rPr>
          <w:rFonts w:ascii="Century Gothic" w:hAnsi="Century Gothic" w:cs="Century Gothic"/>
          <w:sz w:val="18"/>
          <w:szCs w:val="18"/>
        </w:rPr>
        <w:t xml:space="preserve">Each Subliminal program is overseen by a body of </w:t>
      </w:r>
      <w:r>
        <w:rPr>
          <w:rFonts w:ascii="Century Gothic" w:hAnsi="Century Gothic" w:cs="Century Gothic"/>
          <w:sz w:val="18"/>
          <w:szCs w:val="18"/>
        </w:rPr>
        <w:t>professionals who have combined to develop the scripting and technology arrived at for each title. Each program has been examined and certified for the message content by Midwest Research of Michigan and accordingly the undersigned professionals verify and</w:t>
      </w:r>
      <w:r>
        <w:rPr>
          <w:rFonts w:ascii="Century Gothic" w:hAnsi="Century Gothic" w:cs="Century Gothic"/>
          <w:sz w:val="18"/>
          <w:szCs w:val="18"/>
        </w:rPr>
        <w:t xml:space="preserve"> certify that the message content is related to the stated purpose of the program.</w:t>
      </w:r>
    </w:p>
    <w:p w:rsidR="0021161B" w:rsidRPr="0021161B" w:rsidRDefault="0021161B" w:rsidP="004A5AC6">
      <w:pPr>
        <w:rPr>
          <w:rFonts w:ascii="Century Gothic" w:hAnsi="Century Gothic" w:cs="Century Gothic"/>
          <w:sz w:val="8"/>
          <w:szCs w:val="8"/>
        </w:rPr>
      </w:pPr>
    </w:p>
    <w:p w:rsidR="005A2E2E" w:rsidRDefault="00F64FB0" w:rsidP="004A5AC6">
      <w:pPr>
        <w:rPr>
          <w:rFonts w:ascii="Century Gothic" w:hAnsi="Century Gothic" w:cs="Century Gothic"/>
          <w:sz w:val="22"/>
          <w:szCs w:val="22"/>
        </w:rPr>
      </w:pPr>
      <w:r>
        <w:rPr>
          <w:rFonts w:ascii="Century Gothic" w:hAnsi="Century Gothic" w:cs="Century Gothic"/>
          <w:sz w:val="18"/>
          <w:szCs w:val="18"/>
        </w:rPr>
        <w:t>Affirmations are positive in nature</w:t>
      </w:r>
    </w:p>
    <w:p w:rsidR="005A2E2E" w:rsidRDefault="00F64FB0" w:rsidP="004A5AC6">
      <w:pPr>
        <w:rPr>
          <w:sz w:val="18"/>
          <w:szCs w:val="18"/>
        </w:rPr>
      </w:pPr>
      <w:r>
        <w:rPr>
          <w:rFonts w:ascii="Century Gothic" w:hAnsi="Century Gothic" w:cs="Century Gothic"/>
          <w:sz w:val="18"/>
          <w:szCs w:val="18"/>
        </w:rPr>
        <w:t>Examination of the messages show no evidence of malevolent intent or content</w:t>
      </w:r>
    </w:p>
    <w:p w:rsidR="005A2E2E" w:rsidRDefault="0021161B" w:rsidP="004A5AC6">
      <w:pPr>
        <w:rPr>
          <w:sz w:val="18"/>
          <w:szCs w:val="18"/>
        </w:rPr>
      </w:pPr>
      <w:r>
        <w:rPr>
          <w:noProof/>
          <w:lang w:eastAsia="en-AU" w:bidi="ar-SA"/>
        </w:rPr>
        <w:drawing>
          <wp:anchor distT="0" distB="0" distL="0" distR="0" simplePos="0" relativeHeight="251665408" behindDoc="0" locked="0" layoutInCell="1" allowOverlap="1" wp14:anchorId="37509721" wp14:editId="29C28EDA">
            <wp:simplePos x="0" y="0"/>
            <wp:positionH relativeFrom="column">
              <wp:posOffset>2193925</wp:posOffset>
            </wp:positionH>
            <wp:positionV relativeFrom="paragraph">
              <wp:posOffset>243205</wp:posOffset>
            </wp:positionV>
            <wp:extent cx="1771650" cy="1329690"/>
            <wp:effectExtent l="0" t="0" r="0" b="381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1771650" cy="1329690"/>
                    </a:xfrm>
                    <a:prstGeom prst="rect">
                      <a:avLst/>
                    </a:prstGeom>
                  </pic:spPr>
                </pic:pic>
              </a:graphicData>
            </a:graphic>
            <wp14:sizeRelH relativeFrom="margin">
              <wp14:pctWidth>0</wp14:pctWidth>
            </wp14:sizeRelH>
            <wp14:sizeRelV relativeFrom="margin">
              <wp14:pctHeight>0</wp14:pctHeight>
            </wp14:sizeRelV>
          </wp:anchor>
        </w:drawing>
      </w:r>
      <w:r w:rsidR="00F64FB0">
        <w:rPr>
          <w:rFonts w:ascii="Century Gothic" w:hAnsi="Century Gothic" w:cs="Century Gothic"/>
          <w:sz w:val="18"/>
          <w:szCs w:val="18"/>
        </w:rPr>
        <w:t>Examination of messages shows no evidence of cryptic or occ</w:t>
      </w:r>
      <w:r w:rsidR="00F64FB0">
        <w:rPr>
          <w:rFonts w:ascii="Century Gothic" w:hAnsi="Century Gothic" w:cs="Century Gothic"/>
          <w:sz w:val="18"/>
          <w:szCs w:val="18"/>
        </w:rPr>
        <w:t xml:space="preserve">ult content and no evidence of political indoctrination. </w:t>
      </w:r>
    </w:p>
    <w:p w:rsidR="0021161B" w:rsidRPr="0021161B" w:rsidRDefault="0021161B" w:rsidP="004A5AC6">
      <w:pPr>
        <w:rPr>
          <w:rFonts w:ascii="Century Gothic" w:hAnsi="Century Gothic" w:cs="Century Gothic"/>
          <w:sz w:val="8"/>
          <w:szCs w:val="8"/>
        </w:rPr>
      </w:pPr>
    </w:p>
    <w:p w:rsidR="005A2E2E" w:rsidRDefault="00F64FB0" w:rsidP="004A5AC6">
      <w:pPr>
        <w:rPr>
          <w:rFonts w:ascii="Century Gothic" w:hAnsi="Century Gothic" w:cs="Century Gothic"/>
          <w:sz w:val="22"/>
          <w:szCs w:val="22"/>
        </w:rPr>
      </w:pPr>
      <w:r>
        <w:rPr>
          <w:rFonts w:ascii="Century Gothic" w:hAnsi="Century Gothic" w:cs="Century Gothic"/>
          <w:sz w:val="18"/>
          <w:szCs w:val="18"/>
        </w:rPr>
        <w:t>CERTIFIERS:</w:t>
      </w:r>
      <w:r w:rsidR="00246F4C" w:rsidRPr="00246F4C">
        <w:rPr>
          <w:noProof/>
          <w:lang w:eastAsia="en-AU" w:bidi="ar-SA"/>
        </w:rPr>
        <w:t xml:space="preserve"> </w:t>
      </w:r>
    </w:p>
    <w:p w:rsidR="005A2E2E" w:rsidRDefault="00F64FB0" w:rsidP="004A5AC6">
      <w:pPr>
        <w:rPr>
          <w:rFonts w:ascii="Century Gothic" w:hAnsi="Century Gothic" w:cs="Century Gothic"/>
          <w:sz w:val="22"/>
          <w:szCs w:val="22"/>
        </w:rPr>
      </w:pPr>
      <w:r>
        <w:rPr>
          <w:rFonts w:ascii="Century Gothic" w:hAnsi="Century Gothic" w:cs="Century Gothic"/>
          <w:sz w:val="18"/>
          <w:szCs w:val="18"/>
        </w:rPr>
        <w:t>Phillip A Hansen ED.D- California</w:t>
      </w:r>
    </w:p>
    <w:p w:rsidR="005A2E2E" w:rsidRDefault="00F64FB0" w:rsidP="004A5AC6">
      <w:pPr>
        <w:rPr>
          <w:rFonts w:ascii="Century Gothic" w:hAnsi="Century Gothic" w:cs="Century Gothic"/>
          <w:sz w:val="22"/>
          <w:szCs w:val="22"/>
        </w:rPr>
      </w:pPr>
      <w:r>
        <w:rPr>
          <w:rFonts w:ascii="Century Gothic" w:hAnsi="Century Gothic" w:cs="Century Gothic"/>
          <w:sz w:val="18"/>
          <w:szCs w:val="18"/>
        </w:rPr>
        <w:t>Nate Greenstein D.C. Florida</w:t>
      </w:r>
    </w:p>
    <w:p w:rsidR="005A2E2E" w:rsidRDefault="00F64FB0" w:rsidP="004A5AC6">
      <w:pPr>
        <w:rPr>
          <w:rFonts w:ascii="Century Gothic" w:hAnsi="Century Gothic" w:cs="Century Gothic"/>
          <w:sz w:val="22"/>
          <w:szCs w:val="22"/>
        </w:rPr>
      </w:pPr>
      <w:r>
        <w:rPr>
          <w:rFonts w:ascii="Century Gothic" w:hAnsi="Century Gothic" w:cs="Century Gothic"/>
          <w:sz w:val="18"/>
          <w:szCs w:val="18"/>
        </w:rPr>
        <w:t xml:space="preserve">Lawrence Sterne </w:t>
      </w:r>
      <w:proofErr w:type="spellStart"/>
      <w:r>
        <w:rPr>
          <w:rFonts w:ascii="Century Gothic" w:hAnsi="Century Gothic" w:cs="Century Gothic"/>
          <w:sz w:val="18"/>
          <w:szCs w:val="18"/>
        </w:rPr>
        <w:t>Ph.D</w:t>
      </w:r>
      <w:proofErr w:type="spellEnd"/>
      <w:r>
        <w:rPr>
          <w:rFonts w:ascii="Century Gothic" w:hAnsi="Century Gothic" w:cs="Century Gothic"/>
          <w:sz w:val="18"/>
          <w:szCs w:val="18"/>
        </w:rPr>
        <w:t xml:space="preserve"> New York</w:t>
      </w:r>
    </w:p>
    <w:p w:rsidR="005A2E2E" w:rsidRDefault="00F64FB0" w:rsidP="004A5AC6">
      <w:pPr>
        <w:rPr>
          <w:rFonts w:ascii="Century Gothic" w:hAnsi="Century Gothic" w:cs="Century Gothic"/>
          <w:sz w:val="22"/>
          <w:szCs w:val="22"/>
        </w:rPr>
      </w:pPr>
      <w:r>
        <w:rPr>
          <w:rFonts w:ascii="Century Gothic" w:hAnsi="Century Gothic" w:cs="Century Gothic"/>
          <w:sz w:val="18"/>
          <w:szCs w:val="18"/>
        </w:rPr>
        <w:t xml:space="preserve">Esther </w:t>
      </w:r>
      <w:proofErr w:type="spellStart"/>
      <w:r>
        <w:rPr>
          <w:rFonts w:ascii="Century Gothic" w:hAnsi="Century Gothic" w:cs="Century Gothic"/>
          <w:sz w:val="18"/>
          <w:szCs w:val="18"/>
        </w:rPr>
        <w:t>M.Newlin-Haus</w:t>
      </w:r>
      <w:proofErr w:type="spellEnd"/>
      <w:r>
        <w:rPr>
          <w:rFonts w:ascii="Century Gothic" w:hAnsi="Century Gothic" w:cs="Century Gothic"/>
          <w:sz w:val="18"/>
          <w:szCs w:val="18"/>
        </w:rPr>
        <w:t xml:space="preserve"> </w:t>
      </w:r>
      <w:proofErr w:type="spellStart"/>
      <w:r>
        <w:rPr>
          <w:rFonts w:ascii="Century Gothic" w:hAnsi="Century Gothic" w:cs="Century Gothic"/>
          <w:sz w:val="18"/>
          <w:szCs w:val="18"/>
        </w:rPr>
        <w:t>Ph.D</w:t>
      </w:r>
      <w:proofErr w:type="spellEnd"/>
      <w:r>
        <w:rPr>
          <w:rFonts w:ascii="Century Gothic" w:hAnsi="Century Gothic" w:cs="Century Gothic"/>
          <w:sz w:val="18"/>
          <w:szCs w:val="18"/>
        </w:rPr>
        <w:t xml:space="preserve"> Tennessee</w:t>
      </w:r>
    </w:p>
    <w:p w:rsidR="005A2E2E" w:rsidRDefault="00F64FB0" w:rsidP="004A5AC6">
      <w:pPr>
        <w:rPr>
          <w:rFonts w:ascii="Century Gothic" w:hAnsi="Century Gothic" w:cs="Century Gothic"/>
          <w:sz w:val="22"/>
          <w:szCs w:val="22"/>
        </w:rPr>
      </w:pPr>
      <w:r>
        <w:rPr>
          <w:rFonts w:ascii="Century Gothic" w:hAnsi="Century Gothic" w:cs="Century Gothic"/>
          <w:sz w:val="18"/>
          <w:szCs w:val="18"/>
        </w:rPr>
        <w:t xml:space="preserve">Shirley B Hansen </w:t>
      </w:r>
      <w:proofErr w:type="spellStart"/>
      <w:r>
        <w:rPr>
          <w:rFonts w:ascii="Century Gothic" w:hAnsi="Century Gothic" w:cs="Century Gothic"/>
          <w:sz w:val="18"/>
          <w:szCs w:val="18"/>
        </w:rPr>
        <w:t>Ed.D</w:t>
      </w:r>
      <w:proofErr w:type="spellEnd"/>
      <w:r>
        <w:rPr>
          <w:rFonts w:ascii="Century Gothic" w:hAnsi="Century Gothic" w:cs="Century Gothic"/>
          <w:sz w:val="18"/>
          <w:szCs w:val="18"/>
        </w:rPr>
        <w:t xml:space="preserve"> California</w:t>
      </w:r>
    </w:p>
    <w:p w:rsidR="005A2E2E" w:rsidRDefault="00F64FB0" w:rsidP="004A5AC6">
      <w:pPr>
        <w:rPr>
          <w:rFonts w:ascii="Century Gothic" w:hAnsi="Century Gothic" w:cs="Century Gothic"/>
          <w:sz w:val="22"/>
          <w:szCs w:val="22"/>
        </w:rPr>
      </w:pPr>
      <w:r>
        <w:rPr>
          <w:rFonts w:ascii="Century Gothic" w:hAnsi="Century Gothic" w:cs="Century Gothic"/>
          <w:sz w:val="18"/>
          <w:szCs w:val="18"/>
        </w:rPr>
        <w:t xml:space="preserve">Nancy A. </w:t>
      </w:r>
      <w:proofErr w:type="spellStart"/>
      <w:r>
        <w:rPr>
          <w:rFonts w:ascii="Century Gothic" w:hAnsi="Century Gothic" w:cs="Century Gothic"/>
          <w:sz w:val="18"/>
          <w:szCs w:val="18"/>
        </w:rPr>
        <w:t>Reisman</w:t>
      </w:r>
      <w:proofErr w:type="spellEnd"/>
      <w:r>
        <w:rPr>
          <w:rFonts w:ascii="Century Gothic" w:hAnsi="Century Gothic" w:cs="Century Gothic"/>
          <w:sz w:val="18"/>
          <w:szCs w:val="18"/>
        </w:rPr>
        <w:t xml:space="preserve"> </w:t>
      </w:r>
      <w:r>
        <w:rPr>
          <w:rFonts w:ascii="Century Gothic" w:hAnsi="Century Gothic" w:cs="Century Gothic"/>
          <w:sz w:val="18"/>
          <w:szCs w:val="18"/>
        </w:rPr>
        <w:t>R.N.M.A. California</w:t>
      </w:r>
    </w:p>
    <w:p w:rsidR="005A2E2E" w:rsidRDefault="00F64FB0" w:rsidP="004A5AC6">
      <w:pPr>
        <w:rPr>
          <w:rFonts w:ascii="Century Gothic" w:hAnsi="Century Gothic" w:cs="Century Gothic"/>
          <w:sz w:val="22"/>
          <w:szCs w:val="22"/>
        </w:rPr>
      </w:pPr>
      <w:r>
        <w:rPr>
          <w:rFonts w:ascii="Century Gothic" w:hAnsi="Century Gothic" w:cs="Century Gothic"/>
          <w:sz w:val="18"/>
          <w:szCs w:val="18"/>
        </w:rPr>
        <w:t xml:space="preserve">William F, Morton </w:t>
      </w:r>
      <w:proofErr w:type="spellStart"/>
      <w:r>
        <w:rPr>
          <w:rFonts w:ascii="Century Gothic" w:hAnsi="Century Gothic" w:cs="Century Gothic"/>
          <w:sz w:val="18"/>
          <w:szCs w:val="18"/>
        </w:rPr>
        <w:t>Ed.D</w:t>
      </w:r>
      <w:proofErr w:type="spellEnd"/>
      <w:r>
        <w:rPr>
          <w:rFonts w:ascii="Century Gothic" w:hAnsi="Century Gothic" w:cs="Century Gothic"/>
          <w:sz w:val="18"/>
          <w:szCs w:val="18"/>
        </w:rPr>
        <w:t xml:space="preserve"> Washington</w:t>
      </w:r>
    </w:p>
    <w:p w:rsidR="005A2E2E" w:rsidRDefault="00F64FB0" w:rsidP="004A5AC6">
      <w:pPr>
        <w:rPr>
          <w:rFonts w:ascii="Century Gothic" w:hAnsi="Century Gothic" w:cs="Century Gothic"/>
          <w:sz w:val="22"/>
          <w:szCs w:val="22"/>
        </w:rPr>
      </w:pPr>
      <w:r>
        <w:rPr>
          <w:rFonts w:ascii="Century Gothic" w:hAnsi="Century Gothic" w:cs="Century Gothic"/>
          <w:sz w:val="18"/>
          <w:szCs w:val="18"/>
        </w:rPr>
        <w:t xml:space="preserve">George J. </w:t>
      </w:r>
      <w:proofErr w:type="spellStart"/>
      <w:r>
        <w:rPr>
          <w:rFonts w:ascii="Century Gothic" w:hAnsi="Century Gothic" w:cs="Century Gothic"/>
          <w:sz w:val="18"/>
          <w:szCs w:val="18"/>
        </w:rPr>
        <w:t>Haus</w:t>
      </w:r>
      <w:proofErr w:type="spellEnd"/>
      <w:r>
        <w:rPr>
          <w:rFonts w:ascii="Century Gothic" w:hAnsi="Century Gothic" w:cs="Century Gothic"/>
          <w:sz w:val="18"/>
          <w:szCs w:val="18"/>
        </w:rPr>
        <w:t xml:space="preserve"> </w:t>
      </w:r>
      <w:proofErr w:type="spellStart"/>
      <w:r>
        <w:rPr>
          <w:rFonts w:ascii="Century Gothic" w:hAnsi="Century Gothic" w:cs="Century Gothic"/>
          <w:sz w:val="18"/>
          <w:szCs w:val="18"/>
        </w:rPr>
        <w:t>Ph.D</w:t>
      </w:r>
      <w:proofErr w:type="spellEnd"/>
      <w:r>
        <w:rPr>
          <w:rFonts w:ascii="Century Gothic" w:hAnsi="Century Gothic" w:cs="Century Gothic"/>
          <w:sz w:val="18"/>
          <w:szCs w:val="18"/>
        </w:rPr>
        <w:t xml:space="preserve"> Tennessee</w:t>
      </w:r>
    </w:p>
    <w:p w:rsidR="005A2E2E" w:rsidRDefault="00F64FB0" w:rsidP="004A5AC6">
      <w:pPr>
        <w:pStyle w:val="TextBody"/>
        <w:spacing w:after="0" w:line="240" w:lineRule="auto"/>
        <w:rPr>
          <w:sz w:val="18"/>
          <w:szCs w:val="18"/>
        </w:rPr>
      </w:pPr>
      <w:r>
        <w:rPr>
          <w:rFonts w:ascii="Century Gothic" w:hAnsi="Century Gothic" w:cs="Century Gothic"/>
          <w:sz w:val="18"/>
          <w:szCs w:val="18"/>
        </w:rPr>
        <w:t>Give yourself 90 days to experience results- although most customers begin to experience change immediately. Play each program at least 1 hour a day. After 90 days the com</w:t>
      </w:r>
      <w:r>
        <w:rPr>
          <w:rFonts w:ascii="Century Gothic" w:hAnsi="Century Gothic" w:cs="Century Gothic"/>
          <w:sz w:val="18"/>
          <w:szCs w:val="18"/>
        </w:rPr>
        <w:t>pany suggests that you will have undergone a change in degree. Factors outside this generality may influence the degree that change may occur, however never put a time limit on your rate of change.</w:t>
      </w:r>
    </w:p>
    <w:p w:rsidR="005A2E2E" w:rsidRDefault="005A2E2E" w:rsidP="004A5AC6">
      <w:pPr>
        <w:pStyle w:val="TextBody"/>
        <w:spacing w:after="0" w:line="240" w:lineRule="auto"/>
        <w:rPr>
          <w:rFonts w:ascii="Century Gothic" w:hAnsi="Century Gothic" w:cs="Century Gothic"/>
          <w:sz w:val="18"/>
          <w:szCs w:val="18"/>
        </w:rPr>
      </w:pPr>
    </w:p>
    <w:p w:rsidR="005A2E2E" w:rsidRDefault="00F64FB0" w:rsidP="004A5AC6">
      <w:pPr>
        <w:pStyle w:val="TextBody"/>
        <w:spacing w:after="0" w:line="240" w:lineRule="auto"/>
        <w:rPr>
          <w:sz w:val="18"/>
          <w:szCs w:val="18"/>
        </w:rPr>
      </w:pPr>
      <w:r>
        <w:rPr>
          <w:rFonts w:ascii="Corbel" w:hAnsi="Corbel" w:cs="Corbel"/>
          <w:b/>
          <w:color w:val="333333"/>
          <w:sz w:val="18"/>
          <w:szCs w:val="18"/>
        </w:rPr>
        <w:t>Dedicated to Improving the Quality of Life</w:t>
      </w:r>
    </w:p>
    <w:p w:rsidR="005A2E2E" w:rsidRDefault="005A2E2E" w:rsidP="004A5AC6">
      <w:pPr>
        <w:pStyle w:val="TextBody"/>
        <w:spacing w:after="0" w:line="240" w:lineRule="auto"/>
        <w:rPr>
          <w:rFonts w:ascii="Corbel" w:hAnsi="Corbel" w:cs="Corbel"/>
          <w:b/>
          <w:color w:val="333333"/>
          <w:sz w:val="18"/>
          <w:szCs w:val="18"/>
        </w:rPr>
      </w:pPr>
    </w:p>
    <w:p w:rsidR="005A2E2E" w:rsidRDefault="00F64FB0" w:rsidP="004A5AC6">
      <w:pPr>
        <w:pStyle w:val="font8"/>
        <w:spacing w:before="0" w:after="0"/>
        <w:textAlignment w:val="baseline"/>
      </w:pPr>
      <w:r>
        <w:rPr>
          <w:rStyle w:val="color5"/>
          <w:rFonts w:ascii="Century Gothic" w:hAnsi="Century Gothic" w:cs="Arial"/>
          <w:b/>
          <w:bCs/>
          <w:color w:val="0088CB"/>
          <w:sz w:val="18"/>
          <w:szCs w:val="18"/>
        </w:rPr>
        <w:t>WHAT YOU NEED</w:t>
      </w:r>
      <w:r>
        <w:rPr>
          <w:rStyle w:val="color5"/>
          <w:rFonts w:ascii="Century Gothic" w:hAnsi="Century Gothic" w:cs="Arial"/>
          <w:b/>
          <w:bCs/>
          <w:color w:val="0088CB"/>
          <w:sz w:val="18"/>
          <w:szCs w:val="18"/>
        </w:rPr>
        <w:t xml:space="preserve"> TO DO IS SET GOALS:</w:t>
      </w:r>
    </w:p>
    <w:p w:rsidR="005A2E2E" w:rsidRDefault="005A2E2E" w:rsidP="004A5AC6">
      <w:pPr>
        <w:pStyle w:val="font8"/>
        <w:spacing w:before="0" w:after="0"/>
        <w:textAlignment w:val="baseline"/>
        <w:rPr>
          <w:rStyle w:val="color5"/>
          <w:sz w:val="18"/>
          <w:szCs w:val="18"/>
        </w:rPr>
      </w:pPr>
    </w:p>
    <w:p w:rsidR="005A2E2E" w:rsidRDefault="00F64FB0" w:rsidP="004A5AC6">
      <w:pPr>
        <w:pStyle w:val="font8"/>
        <w:spacing w:before="0" w:after="0"/>
        <w:textAlignment w:val="baseline"/>
        <w:rPr>
          <w:sz w:val="18"/>
          <w:szCs w:val="18"/>
        </w:rPr>
      </w:pPr>
      <w:r>
        <w:rPr>
          <w:rFonts w:ascii="Century Gothic" w:hAnsi="Century Gothic" w:cs="Arial"/>
          <w:color w:val="2C2C2B"/>
          <w:sz w:val="18"/>
          <w:szCs w:val="18"/>
        </w:rPr>
        <w:t>Our brain is a goal seeking mechanism- it must have goals. Yet numerous studies indicate less than 5% of all persons have a written set of goals and future plans. Yet our brains need these goals. By setting goals we focus our thoughts</w:t>
      </w:r>
      <w:r>
        <w:rPr>
          <w:rFonts w:ascii="Century Gothic" w:hAnsi="Century Gothic" w:cs="Arial"/>
          <w:color w:val="2C2C2B"/>
          <w:sz w:val="18"/>
          <w:szCs w:val="18"/>
        </w:rPr>
        <w:t xml:space="preserve"> toward a target or one desired end result and in this way push our subconscious toward that focus like a magnet.</w:t>
      </w:r>
    </w:p>
    <w:p w:rsidR="005A2E2E" w:rsidRDefault="005A2E2E" w:rsidP="004A5AC6">
      <w:pPr>
        <w:pStyle w:val="font8"/>
        <w:spacing w:before="0" w:after="0"/>
        <w:textAlignment w:val="baseline"/>
        <w:rPr>
          <w:rFonts w:ascii="Century Gothic" w:hAnsi="Century Gothic" w:cs="Arial"/>
          <w:color w:val="2C2C2B"/>
          <w:sz w:val="18"/>
          <w:szCs w:val="18"/>
        </w:rPr>
      </w:pPr>
    </w:p>
    <w:p w:rsidR="005A2E2E" w:rsidRDefault="00F64FB0" w:rsidP="004A5AC6">
      <w:pPr>
        <w:pStyle w:val="font8"/>
        <w:spacing w:before="0" w:after="0"/>
        <w:textAlignment w:val="baseline"/>
        <w:rPr>
          <w:sz w:val="18"/>
          <w:szCs w:val="18"/>
        </w:rPr>
      </w:pPr>
      <w:r>
        <w:rPr>
          <w:rFonts w:ascii="Century Gothic" w:hAnsi="Century Gothic" w:cs="Arial"/>
          <w:color w:val="2C2C2B"/>
          <w:sz w:val="18"/>
          <w:szCs w:val="18"/>
        </w:rPr>
        <w:t xml:space="preserve">Everything on this earth has its equal and opposite; we live in the universe, yet there is a vast universe within us and although we live in </w:t>
      </w:r>
      <w:r>
        <w:rPr>
          <w:rFonts w:ascii="Century Gothic" w:hAnsi="Century Gothic" w:cs="Arial"/>
          <w:color w:val="2C2C2B"/>
          <w:sz w:val="18"/>
          <w:szCs w:val="18"/>
        </w:rPr>
        <w:t xml:space="preserve">consciousness or awareness, we are directed by the information we have allowed and accepted into our subconscious. The ability of the subconscious mind is unlimited but handling one hundred million messages every second is its job. Imagine harnessing this </w:t>
      </w:r>
      <w:r>
        <w:rPr>
          <w:rFonts w:ascii="Century Gothic" w:hAnsi="Century Gothic" w:cs="Arial"/>
          <w:color w:val="2C2C2B"/>
          <w:sz w:val="18"/>
          <w:szCs w:val="18"/>
        </w:rPr>
        <w:t>truly miraculous communication network.</w:t>
      </w:r>
    </w:p>
    <w:p w:rsidR="005A2E2E" w:rsidRDefault="005A2E2E" w:rsidP="004A5AC6">
      <w:pPr>
        <w:pStyle w:val="font8"/>
        <w:spacing w:before="0" w:after="0"/>
        <w:textAlignment w:val="baseline"/>
        <w:rPr>
          <w:rFonts w:ascii="Century Gothic" w:hAnsi="Century Gothic" w:cs="Arial"/>
          <w:color w:val="2C2C2B"/>
          <w:sz w:val="18"/>
          <w:szCs w:val="18"/>
        </w:rPr>
      </w:pPr>
    </w:p>
    <w:p w:rsidR="005A2E2E" w:rsidRDefault="00F64FB0" w:rsidP="004A5AC6">
      <w:pPr>
        <w:pStyle w:val="font8"/>
        <w:spacing w:before="0" w:after="0"/>
        <w:textAlignment w:val="baseline"/>
        <w:rPr>
          <w:sz w:val="18"/>
          <w:szCs w:val="18"/>
        </w:rPr>
      </w:pPr>
      <w:r>
        <w:rPr>
          <w:rFonts w:ascii="Century Gothic" w:hAnsi="Century Gothic" w:cs="Arial"/>
          <w:color w:val="2C2C2B"/>
          <w:sz w:val="18"/>
          <w:szCs w:val="18"/>
        </w:rPr>
        <w:t>Most of us do not have clear goals and by DEFAULT our brain selects goals from our dominant thoughts.</w:t>
      </w:r>
    </w:p>
    <w:p w:rsidR="005A2E2E" w:rsidRDefault="005A2E2E" w:rsidP="004A5AC6">
      <w:pPr>
        <w:pStyle w:val="font8"/>
        <w:spacing w:before="0" w:after="0"/>
        <w:textAlignment w:val="baseline"/>
        <w:rPr>
          <w:rFonts w:ascii="Century Gothic" w:hAnsi="Century Gothic" w:cs="Arial"/>
          <w:color w:val="2C2C2B"/>
          <w:sz w:val="18"/>
          <w:szCs w:val="18"/>
        </w:rPr>
      </w:pPr>
    </w:p>
    <w:p w:rsidR="005A2E2E" w:rsidRDefault="00F64FB0" w:rsidP="004A5AC6">
      <w:pPr>
        <w:pStyle w:val="font8"/>
        <w:spacing w:before="0" w:after="0"/>
        <w:textAlignment w:val="baseline"/>
        <w:rPr>
          <w:sz w:val="18"/>
          <w:szCs w:val="18"/>
        </w:rPr>
      </w:pPr>
      <w:r>
        <w:rPr>
          <w:rFonts w:ascii="Century Gothic" w:hAnsi="Century Gothic" w:cs="Arial"/>
          <w:color w:val="2C2C2B"/>
          <w:sz w:val="18"/>
          <w:szCs w:val="18"/>
        </w:rPr>
        <w:t>These default goals enable the R.A.S Reticular Activating System to effectively filter out those 100 million pie</w:t>
      </w:r>
      <w:r>
        <w:rPr>
          <w:rFonts w:ascii="Century Gothic" w:hAnsi="Century Gothic" w:cs="Arial"/>
          <w:color w:val="2C2C2B"/>
          <w:sz w:val="18"/>
          <w:szCs w:val="18"/>
        </w:rPr>
        <w:t xml:space="preserve">ces of information coming into our brain at a deeper level of consciousness. By writing and visualizing your goals, you replace default goals with new and precise and powerful end result to guide and create your own life purposefully. </w:t>
      </w:r>
    </w:p>
    <w:p w:rsidR="005A2E2E" w:rsidRDefault="005A2E2E" w:rsidP="004A5AC6">
      <w:pPr>
        <w:ind w:right="540"/>
        <w:jc w:val="center"/>
        <w:rPr>
          <w:sz w:val="18"/>
          <w:szCs w:val="18"/>
        </w:rPr>
      </w:pPr>
    </w:p>
    <w:p w:rsidR="005A2E2E" w:rsidRDefault="00F64FB0" w:rsidP="004A5AC6">
      <w:pPr>
        <w:pStyle w:val="Heading2"/>
        <w:numPr>
          <w:ilvl w:val="1"/>
          <w:numId w:val="2"/>
        </w:numPr>
        <w:spacing w:before="0" w:after="0"/>
        <w:jc w:val="center"/>
        <w:textAlignment w:val="baseline"/>
        <w:rPr>
          <w:sz w:val="18"/>
          <w:szCs w:val="18"/>
        </w:rPr>
      </w:pPr>
      <w:r>
        <w:rPr>
          <w:rFonts w:ascii="Arial" w:hAnsi="Arial" w:cs="Arial"/>
          <w:bCs/>
          <w:color w:val="2C2C2B"/>
          <w:sz w:val="18"/>
          <w:szCs w:val="18"/>
        </w:rPr>
        <w:t xml:space="preserve">The Power of </w:t>
      </w:r>
      <w:r>
        <w:rPr>
          <w:rFonts w:ascii="Arial" w:hAnsi="Arial" w:cs="Arial"/>
          <w:bCs/>
          <w:color w:val="2C2C2B"/>
          <w:sz w:val="18"/>
          <w:szCs w:val="18"/>
        </w:rPr>
        <w:t>Subliminal Messages</w:t>
      </w:r>
    </w:p>
    <w:p w:rsidR="005A2E2E" w:rsidRDefault="00F64FB0" w:rsidP="004A5AC6">
      <w:pPr>
        <w:pStyle w:val="font8"/>
        <w:spacing w:before="0" w:after="0"/>
        <w:textAlignment w:val="baseline"/>
        <w:rPr>
          <w:sz w:val="18"/>
          <w:szCs w:val="18"/>
        </w:rPr>
      </w:pPr>
      <w:r>
        <w:rPr>
          <w:rFonts w:ascii="Arial" w:hAnsi="Arial" w:cs="Arial"/>
          <w:color w:val="2C2C2B"/>
          <w:sz w:val="18"/>
          <w:szCs w:val="18"/>
        </w:rPr>
        <w:t xml:space="preserve"> </w:t>
      </w:r>
    </w:p>
    <w:p w:rsidR="005A2E2E" w:rsidRDefault="00F64FB0" w:rsidP="004A5AC6">
      <w:pPr>
        <w:pStyle w:val="font8"/>
        <w:spacing w:before="0" w:after="0"/>
        <w:textAlignment w:val="baseline"/>
        <w:rPr>
          <w:sz w:val="18"/>
          <w:szCs w:val="18"/>
        </w:rPr>
      </w:pPr>
      <w:r>
        <w:rPr>
          <w:rFonts w:ascii="Arial" w:hAnsi="Arial" w:cs="Arial"/>
          <w:color w:val="2C2C2B"/>
          <w:sz w:val="18"/>
          <w:szCs w:val="18"/>
        </w:rPr>
        <w:t xml:space="preserve"> </w:t>
      </w:r>
      <w:r>
        <w:rPr>
          <w:rFonts w:ascii="Century Gothic" w:hAnsi="Century Gothic" w:cs="Arial"/>
          <w:color w:val="2C2C2B"/>
          <w:sz w:val="18"/>
          <w:szCs w:val="18"/>
        </w:rPr>
        <w:t>We all want to change something in our lives and in ourselves. Whether you want to lose weight, gain confidence, stop smoking, or start exercising, there’s some mountain in your life you’d like to move. You can change the way you thi</w:t>
      </w:r>
      <w:r>
        <w:rPr>
          <w:rFonts w:ascii="Century Gothic" w:hAnsi="Century Gothic" w:cs="Arial"/>
          <w:color w:val="2C2C2B"/>
          <w:sz w:val="18"/>
          <w:szCs w:val="18"/>
        </w:rPr>
        <w:t>nk, feel, behave and respond!</w:t>
      </w:r>
    </w:p>
    <w:p w:rsidR="005A2E2E" w:rsidRDefault="005A2E2E" w:rsidP="004A5AC6">
      <w:pPr>
        <w:pStyle w:val="font8"/>
        <w:spacing w:before="0" w:after="0"/>
        <w:textAlignment w:val="baseline"/>
        <w:rPr>
          <w:rFonts w:ascii="Century Gothic" w:hAnsi="Century Gothic" w:cs="Arial"/>
          <w:color w:val="2C2C2B"/>
          <w:sz w:val="18"/>
          <w:szCs w:val="18"/>
        </w:rPr>
      </w:pPr>
    </w:p>
    <w:p w:rsidR="005A2E2E" w:rsidRDefault="00F64FB0" w:rsidP="004A5AC6">
      <w:pPr>
        <w:pStyle w:val="font8"/>
        <w:spacing w:before="0" w:after="0"/>
        <w:textAlignment w:val="baseline"/>
        <w:rPr>
          <w:sz w:val="18"/>
          <w:szCs w:val="18"/>
        </w:rPr>
      </w:pPr>
      <w:r>
        <w:rPr>
          <w:rFonts w:ascii="Century Gothic" w:hAnsi="Century Gothic" w:cs="Arial"/>
          <w:color w:val="2C2C2B"/>
          <w:sz w:val="18"/>
          <w:szCs w:val="18"/>
        </w:rPr>
        <w:t>The SCWL® subliminal programs accelerate goal achievement and utilize the goal-seeking tendencies of the mind in three ways:</w:t>
      </w:r>
    </w:p>
    <w:p w:rsidR="005A2E2E" w:rsidRDefault="00F64FB0" w:rsidP="004A5AC6">
      <w:pPr>
        <w:pStyle w:val="font8"/>
        <w:numPr>
          <w:ilvl w:val="0"/>
          <w:numId w:val="3"/>
        </w:numPr>
        <w:spacing w:before="0" w:after="0"/>
        <w:textAlignment w:val="baseline"/>
        <w:rPr>
          <w:sz w:val="18"/>
          <w:szCs w:val="18"/>
        </w:rPr>
      </w:pPr>
      <w:r>
        <w:rPr>
          <w:rFonts w:ascii="Century Gothic" w:hAnsi="Century Gothic" w:cs="Arial"/>
          <w:color w:val="2C2C2B"/>
          <w:sz w:val="18"/>
          <w:szCs w:val="18"/>
        </w:rPr>
        <w:t>By stimulating healthy motivated tendencies already present-Each of us has a natural way of relating</w:t>
      </w:r>
      <w:r>
        <w:rPr>
          <w:rFonts w:ascii="Century Gothic" w:hAnsi="Century Gothic" w:cs="Arial"/>
          <w:color w:val="2C2C2B"/>
          <w:sz w:val="18"/>
          <w:szCs w:val="18"/>
        </w:rPr>
        <w:t xml:space="preserve"> and responding to experiences in our world- Subliminal programs build on these natural responses.</w:t>
      </w:r>
    </w:p>
    <w:p w:rsidR="005A2E2E" w:rsidRDefault="005A2E2E" w:rsidP="004A5AC6">
      <w:pPr>
        <w:pStyle w:val="font8"/>
        <w:spacing w:before="0" w:after="0"/>
        <w:ind w:left="720"/>
        <w:textAlignment w:val="baseline"/>
        <w:rPr>
          <w:rFonts w:ascii="Century Gothic" w:hAnsi="Century Gothic" w:cs="Arial"/>
          <w:color w:val="2C2C2B"/>
          <w:sz w:val="18"/>
          <w:szCs w:val="18"/>
        </w:rPr>
      </w:pPr>
    </w:p>
    <w:p w:rsidR="005A2E2E" w:rsidRDefault="00F64FB0" w:rsidP="004A5AC6">
      <w:pPr>
        <w:pStyle w:val="font8"/>
        <w:numPr>
          <w:ilvl w:val="0"/>
          <w:numId w:val="3"/>
        </w:numPr>
        <w:spacing w:before="0" w:after="0"/>
        <w:textAlignment w:val="baseline"/>
        <w:rPr>
          <w:sz w:val="18"/>
          <w:szCs w:val="18"/>
        </w:rPr>
      </w:pPr>
      <w:r>
        <w:rPr>
          <w:rFonts w:ascii="Century Gothic" w:hAnsi="Century Gothic" w:cs="Arial"/>
          <w:color w:val="2C2C2B"/>
          <w:sz w:val="18"/>
          <w:szCs w:val="18"/>
        </w:rPr>
        <w:t>By putting in positive information in our brain, bypassing our mental blocks, negative tendencies or limitations- Consciously our thoughts can create barrie</w:t>
      </w:r>
      <w:r>
        <w:rPr>
          <w:rFonts w:ascii="Century Gothic" w:hAnsi="Century Gothic" w:cs="Arial"/>
          <w:color w:val="2C2C2B"/>
          <w:sz w:val="18"/>
          <w:szCs w:val="18"/>
        </w:rPr>
        <w:t>rs- subliminal input by-passes thoughts and directs new information to overcome the impact of conscious thinking.</w:t>
      </w:r>
    </w:p>
    <w:p w:rsidR="005A2E2E" w:rsidRDefault="005A2E2E" w:rsidP="004A5AC6">
      <w:pPr>
        <w:pStyle w:val="font8"/>
        <w:spacing w:before="0" w:after="0"/>
        <w:ind w:left="720"/>
        <w:textAlignment w:val="baseline"/>
        <w:rPr>
          <w:rFonts w:ascii="Century Gothic" w:hAnsi="Century Gothic" w:cs="Arial"/>
          <w:color w:val="2C2C2B"/>
          <w:sz w:val="18"/>
          <w:szCs w:val="18"/>
        </w:rPr>
      </w:pPr>
    </w:p>
    <w:p w:rsidR="005A2E2E" w:rsidRDefault="00F64FB0" w:rsidP="004A5AC6">
      <w:pPr>
        <w:pStyle w:val="font8"/>
        <w:numPr>
          <w:ilvl w:val="0"/>
          <w:numId w:val="3"/>
        </w:numPr>
        <w:spacing w:before="0" w:after="0"/>
        <w:textAlignment w:val="baseline"/>
        <w:rPr>
          <w:rFonts w:ascii="Corbel" w:hAnsi="Corbel" w:cs="Corbel"/>
          <w:b/>
          <w:color w:val="333333"/>
          <w:sz w:val="18"/>
          <w:szCs w:val="18"/>
        </w:rPr>
      </w:pPr>
      <w:r>
        <w:rPr>
          <w:rFonts w:ascii="Century Gothic" w:hAnsi="Century Gothic" w:cs="Arial"/>
          <w:b/>
          <w:color w:val="2C2C2B"/>
          <w:sz w:val="18"/>
          <w:szCs w:val="18"/>
        </w:rPr>
        <w:t>By relaxing the listener allowing faster learning and recall. The surface layer of ocean waves achieves relaxation and is calming to most cus</w:t>
      </w:r>
      <w:r>
        <w:rPr>
          <w:rFonts w:ascii="Century Gothic" w:hAnsi="Century Gothic" w:cs="Arial"/>
          <w:b/>
          <w:color w:val="2C2C2B"/>
          <w:sz w:val="18"/>
          <w:szCs w:val="18"/>
        </w:rPr>
        <w:t>tomers.</w:t>
      </w:r>
      <w:r>
        <w:rPr>
          <w:rFonts w:ascii="Century Gothic" w:hAnsi="Century Gothic" w:cs="Arial"/>
          <w:b/>
          <w:color w:val="2C2C2B"/>
          <w:sz w:val="18"/>
          <w:szCs w:val="18"/>
        </w:rPr>
        <w:br/>
        <w:t>The SCWL® subliminal programs are today’s ideal motivation tools to help you expand your thinking and alter or change beliefs in your abilities.</w:t>
      </w:r>
    </w:p>
    <w:p w:rsidR="005A2E2E" w:rsidRPr="0021161B" w:rsidRDefault="005A2E2E" w:rsidP="004A5AC6">
      <w:pPr>
        <w:pStyle w:val="ListParagraph"/>
        <w:rPr>
          <w:rFonts w:ascii="Corbel" w:hAnsi="Corbel" w:cs="Corbel"/>
          <w:b/>
          <w:color w:val="333333"/>
          <w:sz w:val="8"/>
          <w:szCs w:val="8"/>
        </w:rPr>
      </w:pPr>
    </w:p>
    <w:p w:rsidR="0021161B" w:rsidRPr="0021161B" w:rsidRDefault="00F64FB0" w:rsidP="004A5AC6">
      <w:pPr>
        <w:pStyle w:val="NormalWeb"/>
        <w:ind w:left="720"/>
        <w:rPr>
          <w:rFonts w:ascii="Arial" w:hAnsi="Arial" w:cs="Arial"/>
          <w:b/>
          <w:color w:val="0000FF"/>
        </w:rPr>
      </w:pPr>
      <w:r w:rsidRPr="0021161B">
        <w:rPr>
          <w:rFonts w:ascii="Arial" w:hAnsi="Arial" w:cs="Arial"/>
          <w:b/>
          <w:color w:val="0000FF"/>
        </w:rPr>
        <w:t xml:space="preserve">Dr David Murphy, </w:t>
      </w:r>
      <w:hyperlink r:id="rId7" w:history="1">
        <w:r w:rsidR="0021161B" w:rsidRPr="0021161B">
          <w:rPr>
            <w:rStyle w:val="Hyperlink"/>
            <w:rFonts w:ascii="Arial" w:hAnsi="Arial" w:cs="Arial"/>
            <w:b/>
          </w:rPr>
          <w:t>orders@scwl.org</w:t>
        </w:r>
      </w:hyperlink>
      <w:r w:rsidRPr="0021161B">
        <w:rPr>
          <w:rFonts w:ascii="Arial" w:hAnsi="Arial" w:cs="Arial"/>
          <w:b/>
          <w:color w:val="0000FF"/>
        </w:rPr>
        <w:t xml:space="preserve">, </w:t>
      </w:r>
    </w:p>
    <w:p w:rsidR="0021161B" w:rsidRPr="0021161B" w:rsidRDefault="00F64FB0" w:rsidP="004A5AC6">
      <w:pPr>
        <w:pStyle w:val="NormalWeb"/>
        <w:ind w:left="720"/>
        <w:rPr>
          <w:rFonts w:ascii="Arial" w:hAnsi="Arial" w:cs="Arial"/>
          <w:b/>
          <w:color w:val="0000FF"/>
        </w:rPr>
      </w:pPr>
      <w:r w:rsidRPr="0021161B">
        <w:rPr>
          <w:rFonts w:ascii="Arial" w:hAnsi="Arial" w:cs="Arial"/>
          <w:b/>
          <w:color w:val="0000FF"/>
        </w:rPr>
        <w:t xml:space="preserve">Midwest Research SCWL, Australasia, </w:t>
      </w:r>
    </w:p>
    <w:p w:rsidR="0021161B" w:rsidRPr="0021161B" w:rsidRDefault="00F64FB0" w:rsidP="004A5AC6">
      <w:pPr>
        <w:pStyle w:val="NormalWeb"/>
        <w:ind w:left="720"/>
        <w:rPr>
          <w:rFonts w:ascii="Arial" w:hAnsi="Arial" w:cs="Arial"/>
          <w:b/>
          <w:color w:val="0000FF"/>
        </w:rPr>
      </w:pPr>
      <w:proofErr w:type="gramStart"/>
      <w:r w:rsidRPr="0021161B">
        <w:rPr>
          <w:rFonts w:ascii="Arial" w:hAnsi="Arial" w:cs="Arial"/>
          <w:b/>
          <w:color w:val="0000FF"/>
        </w:rPr>
        <w:t>Est</w:t>
      </w:r>
      <w:proofErr w:type="gramEnd"/>
      <w:r w:rsidRPr="0021161B">
        <w:rPr>
          <w:rFonts w:ascii="Arial" w:hAnsi="Arial" w:cs="Arial"/>
          <w:b/>
          <w:color w:val="0000FF"/>
        </w:rPr>
        <w:t xml:space="preserve"> 1984,</w:t>
      </w:r>
      <w:r w:rsidR="0021161B" w:rsidRPr="0021161B">
        <w:rPr>
          <w:rFonts w:ascii="Arial" w:hAnsi="Arial" w:cs="Arial"/>
          <w:b/>
          <w:color w:val="0000FF"/>
        </w:rPr>
        <w:t xml:space="preserve"> </w:t>
      </w:r>
      <w:proofErr w:type="spellStart"/>
      <w:r w:rsidR="0021161B" w:rsidRPr="0021161B">
        <w:rPr>
          <w:rFonts w:ascii="Arial" w:hAnsi="Arial" w:cs="Arial"/>
          <w:b/>
          <w:color w:val="0000FF"/>
        </w:rPr>
        <w:t>p</w:t>
      </w:r>
      <w:r w:rsidRPr="0021161B">
        <w:rPr>
          <w:rFonts w:ascii="Arial" w:hAnsi="Arial" w:cs="Arial"/>
          <w:b/>
          <w:color w:val="0000FF"/>
        </w:rPr>
        <w:t>h</w:t>
      </w:r>
      <w:proofErr w:type="spellEnd"/>
      <w:r w:rsidRPr="0021161B">
        <w:rPr>
          <w:rFonts w:ascii="Arial" w:hAnsi="Arial" w:cs="Arial"/>
          <w:b/>
          <w:color w:val="0000FF"/>
        </w:rPr>
        <w:t xml:space="preserve"> 8214 8397, 0419 605</w:t>
      </w:r>
      <w:r w:rsidRPr="0021161B">
        <w:rPr>
          <w:rFonts w:ascii="Arial" w:hAnsi="Arial" w:cs="Arial"/>
          <w:b/>
          <w:color w:val="0000FF"/>
        </w:rPr>
        <w:t xml:space="preserve"> 365.  </w:t>
      </w:r>
    </w:p>
    <w:p w:rsidR="005A2E2E" w:rsidRPr="0021161B" w:rsidRDefault="0021161B" w:rsidP="004A5AC6">
      <w:pPr>
        <w:pStyle w:val="NormalWeb"/>
        <w:ind w:left="720"/>
        <w:rPr>
          <w:rFonts w:ascii="Arial" w:hAnsi="Arial" w:cs="Arial"/>
          <w:b/>
          <w:color w:val="0000FF"/>
        </w:rPr>
      </w:pPr>
      <w:r w:rsidRPr="0021161B">
        <w:rPr>
          <w:rFonts w:ascii="Arial" w:hAnsi="Arial" w:cs="Arial"/>
          <w:b/>
          <w:color w:val="0000FF"/>
        </w:rPr>
        <w:t>Product</w:t>
      </w:r>
      <w:r w:rsidR="00F64FB0" w:rsidRPr="0021161B">
        <w:rPr>
          <w:rFonts w:ascii="Arial" w:hAnsi="Arial" w:cs="Arial"/>
          <w:b/>
          <w:color w:val="0000FF"/>
        </w:rPr>
        <w:t xml:space="preserve"> </w:t>
      </w:r>
      <w:r w:rsidRPr="0021161B">
        <w:rPr>
          <w:rFonts w:ascii="Arial" w:hAnsi="Arial" w:cs="Arial"/>
          <w:b/>
          <w:color w:val="0000FF"/>
        </w:rPr>
        <w:t>Information W</w:t>
      </w:r>
      <w:r w:rsidR="00F64FB0" w:rsidRPr="0021161B">
        <w:rPr>
          <w:rFonts w:ascii="Arial" w:hAnsi="Arial" w:cs="Arial"/>
          <w:b/>
          <w:color w:val="0000FF"/>
        </w:rPr>
        <w:t>ebsite: scwl.org</w:t>
      </w:r>
    </w:p>
    <w:p w:rsidR="005A2E2E" w:rsidRDefault="00246F4C">
      <w:pPr>
        <w:pStyle w:val="TextBody"/>
        <w:spacing w:after="0" w:line="240" w:lineRule="auto"/>
        <w:rPr>
          <w:sz w:val="18"/>
          <w:szCs w:val="18"/>
        </w:rPr>
      </w:pPr>
      <w:r>
        <w:rPr>
          <w:noProof/>
          <w:lang w:eastAsia="en-AU" w:bidi="ar-SA"/>
        </w:rPr>
        <w:drawing>
          <wp:anchor distT="0" distB="0" distL="0" distR="0" simplePos="0" relativeHeight="251663360" behindDoc="0" locked="0" layoutInCell="1" allowOverlap="1" wp14:anchorId="6A443D35" wp14:editId="56ED0C72">
            <wp:simplePos x="0" y="0"/>
            <wp:positionH relativeFrom="column">
              <wp:align>left</wp:align>
            </wp:positionH>
            <wp:positionV relativeFrom="paragraph">
              <wp:posOffset>0</wp:posOffset>
            </wp:positionV>
            <wp:extent cx="2971800" cy="1533525"/>
            <wp:effectExtent l="0" t="0" r="0" b="9525"/>
            <wp:wrapSquare wrapText="largest"/>
            <wp:docPr id="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pic:cNvPicPr>
                      <a:picLocks noChangeAspect="1" noChangeArrowheads="1"/>
                    </pic:cNvPicPr>
                  </pic:nvPicPr>
                  <pic:blipFill>
                    <a:blip r:embed="rId8"/>
                    <a:stretch>
                      <a:fillRect/>
                    </a:stretch>
                  </pic:blipFill>
                  <pic:spPr bwMode="auto">
                    <a:xfrm>
                      <a:off x="0" y="0"/>
                      <a:ext cx="2971800" cy="1533525"/>
                    </a:xfrm>
                    <a:prstGeom prst="rect">
                      <a:avLst/>
                    </a:prstGeom>
                  </pic:spPr>
                </pic:pic>
              </a:graphicData>
            </a:graphic>
          </wp:anchor>
        </w:drawing>
      </w: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4A5AC6" w:rsidRDefault="004A5AC6" w:rsidP="004A5AC6">
      <w:pPr>
        <w:pStyle w:val="font8"/>
        <w:spacing w:before="0" w:after="0"/>
        <w:ind w:left="720"/>
        <w:textAlignment w:val="baseline"/>
        <w:rPr>
          <w:sz w:val="18"/>
          <w:szCs w:val="18"/>
        </w:rPr>
      </w:pPr>
    </w:p>
    <w:p w:rsidR="005A2E2E" w:rsidRDefault="00F64FB0" w:rsidP="004A5AC6">
      <w:pPr>
        <w:pStyle w:val="font8"/>
        <w:spacing w:before="0" w:after="0"/>
        <w:textAlignment w:val="baseline"/>
        <w:rPr>
          <w:sz w:val="18"/>
          <w:szCs w:val="18"/>
        </w:rPr>
      </w:pPr>
      <w:r>
        <w:rPr>
          <w:rFonts w:ascii="Arial" w:hAnsi="Arial" w:cs="Arial"/>
          <w:b/>
          <w:bCs/>
          <w:color w:val="0000FF"/>
          <w:sz w:val="18"/>
          <w:szCs w:val="18"/>
          <w:u w:val="single"/>
        </w:rPr>
        <w:t>SCWL SUBLIMINAL PROGRAMS DELIVERED ON CD'S</w:t>
      </w:r>
    </w:p>
    <w:p w:rsidR="004A5AC6" w:rsidRDefault="004A5AC6">
      <w:pPr>
        <w:pStyle w:val="NormalWeb"/>
        <w:rPr>
          <w:rFonts w:ascii="Arial" w:hAnsi="Arial" w:cs="Arial"/>
          <w:b/>
          <w:bCs/>
          <w:color w:val="0000FF"/>
          <w:sz w:val="18"/>
          <w:szCs w:val="18"/>
        </w:rPr>
      </w:pP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1 Weight Loss/Control </w:t>
      </w:r>
    </w:p>
    <w:p w:rsidR="005A2E2E" w:rsidRDefault="00F64FB0">
      <w:pPr>
        <w:pStyle w:val="NormalWeb"/>
      </w:pPr>
      <w:r>
        <w:rPr>
          <w:rFonts w:ascii="Arial" w:hAnsi="Arial" w:cs="Arial"/>
          <w:b/>
          <w:bCs/>
          <w:color w:val="0000FF"/>
          <w:sz w:val="18"/>
          <w:szCs w:val="18"/>
        </w:rPr>
        <w:t xml:space="preserve">2 Stop Smoking </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3 Stress Control </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4 Increase your Memory Power </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 The Best in You, Personality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6 Sex/Loving Relationships  </w:t>
      </w:r>
    </w:p>
    <w:p w:rsidR="005A2E2E" w:rsidRDefault="00F64FB0">
      <w:pPr>
        <w:pStyle w:val="NormalWeb"/>
        <w:rPr>
          <w:rFonts w:ascii="Arial" w:hAnsi="Arial" w:cs="Arial"/>
          <w:b/>
          <w:bCs/>
          <w:color w:val="0000FF"/>
          <w:sz w:val="18"/>
          <w:szCs w:val="18"/>
          <w:highlight w:val="white"/>
        </w:rPr>
      </w:pPr>
      <w:r>
        <w:rPr>
          <w:rFonts w:ascii="Arial" w:hAnsi="Arial" w:cs="Arial"/>
          <w:b/>
          <w:bCs/>
          <w:color w:val="0000FF"/>
          <w:sz w:val="18"/>
          <w:szCs w:val="18"/>
          <w:highlight w:val="white"/>
        </w:rPr>
        <w:t xml:space="preserve">7 </w:t>
      </w:r>
      <w:r>
        <w:rPr>
          <w:rFonts w:ascii="Arial" w:hAnsi="Arial" w:cs="Arial"/>
          <w:b/>
          <w:bCs/>
          <w:color w:val="0000FF"/>
          <w:sz w:val="18"/>
          <w:szCs w:val="18"/>
          <w:highlight w:val="white"/>
        </w:rPr>
        <w:t>Overcoming Fear and Worry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8 Overcoming Depression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9 The Joy of Life / Showing Your Happiness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10 Better Health through Positive Thinking </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11 Success Motivation </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12 Total Concentration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13 Overcoming Shyness</w:t>
      </w:r>
    </w:p>
    <w:p w:rsidR="005A2E2E" w:rsidRDefault="00F64FB0">
      <w:pPr>
        <w:pStyle w:val="NormalWeb"/>
        <w:rPr>
          <w:rFonts w:ascii="Arial" w:hAnsi="Arial" w:cs="Arial"/>
          <w:b/>
          <w:bCs/>
          <w:color w:val="0000FF"/>
          <w:sz w:val="18"/>
          <w:szCs w:val="18"/>
          <w:highlight w:val="white"/>
        </w:rPr>
      </w:pPr>
      <w:r>
        <w:rPr>
          <w:rFonts w:ascii="Arial" w:hAnsi="Arial" w:cs="Arial"/>
          <w:b/>
          <w:bCs/>
          <w:color w:val="0000FF"/>
          <w:sz w:val="18"/>
          <w:szCs w:val="18"/>
          <w:highlight w:val="white"/>
        </w:rPr>
        <w:t xml:space="preserve">14 Stop Procrastination </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15 Develop Your Creativity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16 Think Yourself to Greater Riches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17 Better Selling Skills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18 Superstar Performance for Athletes.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19 Mutual Sexual Satisfaction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20 Reversing Impotence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21 Deep Relaxation </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22 Controlled Smoking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23 Insomnia, Proper Rest to Meet Full Potential</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24 </w:t>
      </w:r>
      <w:r>
        <w:rPr>
          <w:rFonts w:ascii="Arial" w:hAnsi="Arial" w:cs="Arial"/>
          <w:b/>
          <w:bCs/>
          <w:color w:val="0000FF"/>
          <w:sz w:val="18"/>
          <w:szCs w:val="18"/>
        </w:rPr>
        <w:t xml:space="preserve">Alcoholism - Abstinence </w:t>
      </w:r>
      <w:proofErr w:type="gramStart"/>
      <w:r>
        <w:rPr>
          <w:rFonts w:ascii="Arial" w:hAnsi="Arial" w:cs="Arial"/>
          <w:b/>
          <w:bCs/>
          <w:color w:val="0000FF"/>
          <w:sz w:val="18"/>
          <w:szCs w:val="18"/>
        </w:rPr>
        <w:t>From</w:t>
      </w:r>
      <w:proofErr w:type="gramEnd"/>
      <w:r>
        <w:rPr>
          <w:rFonts w:ascii="Arial" w:hAnsi="Arial" w:cs="Arial"/>
          <w:b/>
          <w:bCs/>
          <w:color w:val="0000FF"/>
          <w:sz w:val="18"/>
          <w:szCs w:val="18"/>
        </w:rPr>
        <w:t xml:space="preserve"> Drinking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25 Alcoholism - Controlled Drinking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26 Get High on Life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27 Developing Your Psychic Abilities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28 Agoraphobia, Fear of Open Places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29 Claustrophobia, Fear of Being Closed In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30 Self Confidence </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31 Elevate Self Image</w:t>
      </w:r>
    </w:p>
    <w:p w:rsidR="005A2E2E" w:rsidRDefault="00F64FB0">
      <w:pPr>
        <w:pStyle w:val="NormalWeb"/>
        <w:rPr>
          <w:sz w:val="18"/>
          <w:szCs w:val="18"/>
        </w:rPr>
      </w:pPr>
      <w:r>
        <w:rPr>
          <w:rFonts w:ascii="Arial" w:hAnsi="Arial" w:cs="Arial"/>
          <w:b/>
          <w:bCs/>
          <w:color w:val="0000FF"/>
          <w:sz w:val="18"/>
          <w:szCs w:val="18"/>
        </w:rPr>
        <w:t>32</w:t>
      </w:r>
      <w:r>
        <w:rPr>
          <w:rFonts w:ascii="Arial" w:hAnsi="Arial" w:cs="Arial"/>
          <w:b/>
          <w:bCs/>
          <w:color w:val="0000FF"/>
          <w:sz w:val="18"/>
          <w:szCs w:val="18"/>
          <w:highlight w:val="white"/>
        </w:rPr>
        <w:t xml:space="preserve"> S</w:t>
      </w:r>
      <w:r>
        <w:rPr>
          <w:rFonts w:ascii="Arial" w:hAnsi="Arial" w:cs="Arial"/>
          <w:b/>
          <w:bCs/>
          <w:color w:val="0000FF"/>
          <w:sz w:val="18"/>
          <w:szCs w:val="18"/>
          <w:highlight w:val="white"/>
        </w:rPr>
        <w:t xml:space="preserve">etting </w:t>
      </w:r>
      <w:proofErr w:type="gramStart"/>
      <w:r>
        <w:rPr>
          <w:rFonts w:ascii="Arial" w:hAnsi="Arial" w:cs="Arial"/>
          <w:b/>
          <w:bCs/>
          <w:color w:val="0000FF"/>
          <w:sz w:val="18"/>
          <w:szCs w:val="18"/>
          <w:highlight w:val="white"/>
        </w:rPr>
        <w:t>And</w:t>
      </w:r>
      <w:proofErr w:type="gramEnd"/>
      <w:r>
        <w:rPr>
          <w:rFonts w:ascii="Arial" w:hAnsi="Arial" w:cs="Arial"/>
          <w:b/>
          <w:bCs/>
          <w:color w:val="0000FF"/>
          <w:sz w:val="18"/>
          <w:szCs w:val="18"/>
          <w:highlight w:val="white"/>
        </w:rPr>
        <w:t xml:space="preserve"> Achieving Positive Goals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33 Unlimited Power of Positive Thinking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34 Sharpen Learning Skills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35 Improve Study Habits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36 Passing Exams with Flying Colours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37 Meditation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38 Grief - Dealing with the Loss of a Loved One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39 Calm Your Nerves, the Subli</w:t>
      </w:r>
      <w:r>
        <w:rPr>
          <w:rFonts w:ascii="Arial" w:hAnsi="Arial" w:cs="Arial"/>
          <w:b/>
          <w:bCs/>
          <w:color w:val="0000FF"/>
          <w:sz w:val="18"/>
          <w:szCs w:val="18"/>
        </w:rPr>
        <w:t>minal Tranquilizer</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40 Exercising Patience and Understanding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41 Gaining Confidence with the Opposite Sex</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42 Reversing Frigidity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43 Increased Vitality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44 Getting Into Exercise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45 Body Toning Through Mental Imagery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46 Achievement </w:t>
      </w:r>
      <w:proofErr w:type="gramStart"/>
      <w:r>
        <w:rPr>
          <w:rFonts w:ascii="Arial" w:hAnsi="Arial" w:cs="Arial"/>
          <w:b/>
          <w:bCs/>
          <w:color w:val="0000FF"/>
          <w:sz w:val="18"/>
          <w:szCs w:val="18"/>
        </w:rPr>
        <w:t>Through</w:t>
      </w:r>
      <w:proofErr w:type="gramEnd"/>
      <w:r>
        <w:rPr>
          <w:rFonts w:ascii="Arial" w:hAnsi="Arial" w:cs="Arial"/>
          <w:b/>
          <w:bCs/>
          <w:color w:val="0000FF"/>
          <w:sz w:val="18"/>
          <w:szCs w:val="18"/>
        </w:rPr>
        <w:t xml:space="preserve"> Physical Endurance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47</w:t>
      </w:r>
      <w:r>
        <w:rPr>
          <w:rFonts w:ascii="Arial" w:hAnsi="Arial" w:cs="Arial"/>
          <w:b/>
          <w:bCs/>
          <w:color w:val="0000FF"/>
          <w:sz w:val="18"/>
          <w:szCs w:val="18"/>
        </w:rPr>
        <w:t xml:space="preserve"> Developing </w:t>
      </w:r>
      <w:proofErr w:type="gramStart"/>
      <w:r>
        <w:rPr>
          <w:rFonts w:ascii="Arial" w:hAnsi="Arial" w:cs="Arial"/>
          <w:b/>
          <w:bCs/>
          <w:color w:val="0000FF"/>
          <w:sz w:val="18"/>
          <w:szCs w:val="18"/>
        </w:rPr>
        <w:t>A</w:t>
      </w:r>
      <w:proofErr w:type="gramEnd"/>
      <w:r>
        <w:rPr>
          <w:rFonts w:ascii="Arial" w:hAnsi="Arial" w:cs="Arial"/>
          <w:b/>
          <w:bCs/>
          <w:color w:val="0000FF"/>
          <w:sz w:val="18"/>
          <w:szCs w:val="18"/>
        </w:rPr>
        <w:t xml:space="preserve"> Winner's Attitude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48 Reaching the Top, Thinking and Being the Best</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49 Golf - Visualize Your Game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50 Golf - Perfect Concentration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51 Bowling - the Approach</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52 Bowling - the Release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53 Recruiting in MLM Confidently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54 Visualize Total Success in</w:t>
      </w:r>
      <w:r>
        <w:rPr>
          <w:rFonts w:ascii="Arial" w:hAnsi="Arial" w:cs="Arial"/>
          <w:b/>
          <w:bCs/>
          <w:color w:val="0000FF"/>
          <w:sz w:val="18"/>
          <w:szCs w:val="18"/>
        </w:rPr>
        <w:t xml:space="preserve"> MLM</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55 Creating Retail Sales in MLM</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56 Setting and Achieving MLM Goals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57 Effective Speaking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58 Decision Making for Success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59 Speed Reading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60 Reading with Retention and Comprehension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61 Feeling Love Giving Love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62 Family Development through Love, </w:t>
      </w:r>
      <w:r>
        <w:rPr>
          <w:rFonts w:ascii="Arial" w:hAnsi="Arial" w:cs="Arial"/>
          <w:b/>
          <w:bCs/>
          <w:color w:val="0000FF"/>
          <w:sz w:val="18"/>
          <w:szCs w:val="18"/>
        </w:rPr>
        <w:t>Harmony and Respect</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63 Personal Power Dynamics</w:t>
      </w:r>
    </w:p>
    <w:p w:rsidR="0021161B" w:rsidRDefault="00F64FB0">
      <w:pPr>
        <w:pStyle w:val="NormalWeb"/>
        <w:rPr>
          <w:rFonts w:ascii="Arial" w:hAnsi="Arial" w:cs="Arial"/>
          <w:b/>
          <w:bCs/>
          <w:color w:val="0000FF"/>
          <w:sz w:val="18"/>
          <w:szCs w:val="18"/>
        </w:rPr>
      </w:pPr>
      <w:r>
        <w:rPr>
          <w:rFonts w:ascii="Arial" w:hAnsi="Arial" w:cs="Arial"/>
          <w:b/>
          <w:bCs/>
          <w:color w:val="0000FF"/>
          <w:sz w:val="18"/>
          <w:szCs w:val="18"/>
        </w:rPr>
        <w:t xml:space="preserve">64 </w:t>
      </w:r>
      <w:proofErr w:type="spellStart"/>
      <w:r>
        <w:rPr>
          <w:rFonts w:ascii="Arial" w:hAnsi="Arial" w:cs="Arial"/>
          <w:b/>
          <w:bCs/>
          <w:color w:val="0000FF"/>
          <w:sz w:val="18"/>
          <w:szCs w:val="18"/>
        </w:rPr>
        <w:t>Psychoneuroimmunolog</w:t>
      </w:r>
      <w:r w:rsidR="0021161B">
        <w:rPr>
          <w:rFonts w:ascii="Arial" w:hAnsi="Arial" w:cs="Arial"/>
          <w:b/>
          <w:bCs/>
          <w:color w:val="0000FF"/>
          <w:sz w:val="18"/>
          <w:szCs w:val="18"/>
        </w:rPr>
        <w:t>ical</w:t>
      </w:r>
      <w:proofErr w:type="spellEnd"/>
      <w:r w:rsidR="0021161B">
        <w:rPr>
          <w:rFonts w:ascii="Arial" w:hAnsi="Arial" w:cs="Arial"/>
          <w:b/>
          <w:bCs/>
          <w:color w:val="0000FF"/>
          <w:sz w:val="18"/>
          <w:szCs w:val="18"/>
        </w:rPr>
        <w:t xml:space="preserve"> Healing:</w:t>
      </w:r>
      <w:r>
        <w:rPr>
          <w:rFonts w:ascii="Arial" w:hAnsi="Arial" w:cs="Arial"/>
          <w:b/>
          <w:bCs/>
          <w:color w:val="0000FF"/>
          <w:sz w:val="18"/>
          <w:szCs w:val="18"/>
        </w:rPr>
        <w:t xml:space="preserve"> </w:t>
      </w:r>
    </w:p>
    <w:p w:rsidR="005A2E2E" w:rsidRDefault="00F64FB0" w:rsidP="0021161B">
      <w:pPr>
        <w:pStyle w:val="NormalWeb"/>
        <w:rPr>
          <w:rFonts w:ascii="Arial" w:hAnsi="Arial" w:cs="Arial"/>
          <w:b/>
          <w:bCs/>
          <w:color w:val="0000FF"/>
          <w:sz w:val="18"/>
          <w:szCs w:val="18"/>
        </w:rPr>
      </w:pPr>
      <w:proofErr w:type="gramStart"/>
      <w:r>
        <w:rPr>
          <w:rFonts w:ascii="Arial" w:hAnsi="Arial" w:cs="Arial"/>
          <w:b/>
          <w:bCs/>
          <w:color w:val="0000FF"/>
          <w:sz w:val="18"/>
          <w:szCs w:val="18"/>
        </w:rPr>
        <w:t>the</w:t>
      </w:r>
      <w:proofErr w:type="gramEnd"/>
      <w:r>
        <w:rPr>
          <w:rFonts w:ascii="Arial" w:hAnsi="Arial" w:cs="Arial"/>
          <w:b/>
          <w:bCs/>
          <w:color w:val="0000FF"/>
          <w:sz w:val="18"/>
          <w:szCs w:val="18"/>
        </w:rPr>
        <w:t xml:space="preserve"> Beneficial Influence of the Mind on Health </w:t>
      </w:r>
    </w:p>
    <w:p w:rsidR="005A2E2E" w:rsidRDefault="00F64FB0">
      <w:pPr>
        <w:pStyle w:val="NormalWeb"/>
        <w:rPr>
          <w:sz w:val="18"/>
          <w:szCs w:val="18"/>
        </w:rPr>
      </w:pPr>
      <w:r>
        <w:rPr>
          <w:rFonts w:ascii="Arial" w:hAnsi="Arial" w:cs="Arial"/>
          <w:b/>
          <w:bCs/>
          <w:color w:val="0000FF"/>
          <w:sz w:val="18"/>
          <w:szCs w:val="18"/>
        </w:rPr>
        <w:t xml:space="preserve">65 </w:t>
      </w:r>
      <w:r>
        <w:rPr>
          <w:rFonts w:ascii="Arial" w:hAnsi="Arial" w:cs="Arial"/>
          <w:b/>
          <w:bCs/>
          <w:color w:val="0000FF"/>
          <w:sz w:val="18"/>
          <w:szCs w:val="18"/>
          <w:highlight w:val="white"/>
        </w:rPr>
        <w:t>Relieving Anxiety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66 Beginning Typing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67 Advanced Typing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68 Nail Biting</w:t>
      </w:r>
    </w:p>
    <w:p w:rsidR="005A2E2E" w:rsidRDefault="00F64FB0">
      <w:pPr>
        <w:pStyle w:val="NormalWeb"/>
        <w:rPr>
          <w:sz w:val="18"/>
          <w:szCs w:val="18"/>
        </w:rPr>
      </w:pPr>
      <w:r>
        <w:rPr>
          <w:rFonts w:ascii="Arial" w:hAnsi="Arial" w:cs="Arial"/>
          <w:b/>
          <w:bCs/>
          <w:color w:val="0000FF"/>
          <w:sz w:val="18"/>
          <w:szCs w:val="18"/>
        </w:rPr>
        <w:t xml:space="preserve">69 </w:t>
      </w:r>
      <w:r>
        <w:rPr>
          <w:rFonts w:ascii="Arial" w:hAnsi="Arial" w:cs="Arial"/>
          <w:b/>
          <w:bCs/>
          <w:color w:val="0000FF"/>
          <w:sz w:val="18"/>
          <w:szCs w:val="18"/>
          <w:highlight w:val="white"/>
        </w:rPr>
        <w:t>Organizing Your Time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70 Enthusiasm</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71 Imaginatio</w:t>
      </w:r>
      <w:r>
        <w:rPr>
          <w:rFonts w:ascii="Arial" w:hAnsi="Arial" w:cs="Arial"/>
          <w:b/>
          <w:bCs/>
          <w:color w:val="0000FF"/>
          <w:sz w:val="18"/>
          <w:szCs w:val="18"/>
        </w:rPr>
        <w:t>n, the Teacher Inside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72 Perfecting Tennis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73 Appetite Control </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74 Maintaining Your Ideal Weight</w:t>
      </w:r>
    </w:p>
    <w:p w:rsidR="005A2E2E" w:rsidRDefault="00F64FB0">
      <w:pPr>
        <w:pStyle w:val="NormalWeb"/>
        <w:rPr>
          <w:sz w:val="18"/>
          <w:szCs w:val="18"/>
        </w:rPr>
      </w:pPr>
      <w:r>
        <w:rPr>
          <w:rFonts w:ascii="Arial" w:hAnsi="Arial" w:cs="Arial"/>
          <w:b/>
          <w:color w:val="0000FF"/>
          <w:sz w:val="18"/>
          <w:szCs w:val="18"/>
        </w:rPr>
        <w:t xml:space="preserve">75 </w:t>
      </w:r>
      <w:r>
        <w:rPr>
          <w:rFonts w:ascii="Arial" w:hAnsi="Arial" w:cs="Arial"/>
          <w:b/>
          <w:color w:val="0000FF"/>
          <w:sz w:val="18"/>
          <w:szCs w:val="18"/>
          <w:highlight w:val="white"/>
        </w:rPr>
        <w:t>Endurance Running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76 Effective Listening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77 Remembering Names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78 Safe Driving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79 Self Discipline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350 Control Baseball Pitching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352 Overcoming Paralysis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353 </w:t>
      </w:r>
      <w:r>
        <w:rPr>
          <w:rFonts w:ascii="Arial" w:hAnsi="Arial" w:cs="Arial"/>
          <w:b/>
          <w:bCs/>
          <w:color w:val="0000FF"/>
          <w:sz w:val="18"/>
          <w:szCs w:val="18"/>
        </w:rPr>
        <w:t>High Diving</w:t>
      </w:r>
    </w:p>
    <w:p w:rsidR="005A2E2E" w:rsidRDefault="00F64FB0">
      <w:pPr>
        <w:pStyle w:val="NormalWeb"/>
        <w:rPr>
          <w:sz w:val="18"/>
          <w:szCs w:val="18"/>
        </w:rPr>
      </w:pPr>
      <w:r>
        <w:rPr>
          <w:rFonts w:ascii="Arial" w:hAnsi="Arial" w:cs="Arial"/>
          <w:b/>
          <w:bCs/>
          <w:color w:val="0000FF"/>
          <w:sz w:val="18"/>
          <w:szCs w:val="18"/>
        </w:rPr>
        <w:t>356 Attitude &amp; Performance Changes in Roller Skaters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363 Becoming a Football Champion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369 Flexibility - in thinking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371 Becoming a Basketball Champion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372 Conditioning Program</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373 Acceptance Program</w:t>
      </w:r>
    </w:p>
    <w:p w:rsidR="005A2E2E" w:rsidRDefault="00246F4C">
      <w:pPr>
        <w:pStyle w:val="NormalWeb"/>
        <w:rPr>
          <w:rFonts w:ascii="Arial" w:hAnsi="Arial" w:cs="Arial"/>
          <w:b/>
          <w:bCs/>
          <w:color w:val="0000FF"/>
          <w:sz w:val="18"/>
          <w:szCs w:val="18"/>
        </w:rPr>
      </w:pPr>
      <w:r>
        <w:rPr>
          <w:rFonts w:ascii="Arial" w:hAnsi="Arial" w:cs="Arial"/>
          <w:b/>
          <w:bCs/>
          <w:noProof/>
          <w:color w:val="0000FF"/>
          <w:sz w:val="18"/>
          <w:szCs w:val="18"/>
          <w:lang w:eastAsia="en-AU" w:bidi="ar-SA"/>
        </w:rPr>
        <w:drawing>
          <wp:anchor distT="0" distB="0" distL="0" distR="0" simplePos="0" relativeHeight="251656192" behindDoc="0" locked="0" layoutInCell="1" allowOverlap="1">
            <wp:simplePos x="0" y="0"/>
            <wp:positionH relativeFrom="column">
              <wp:posOffset>2212975</wp:posOffset>
            </wp:positionH>
            <wp:positionV relativeFrom="paragraph">
              <wp:posOffset>9525</wp:posOffset>
            </wp:positionV>
            <wp:extent cx="1214120" cy="1223645"/>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tretch>
                      <a:fillRect/>
                    </a:stretch>
                  </pic:blipFill>
                  <pic:spPr bwMode="auto">
                    <a:xfrm>
                      <a:off x="0" y="0"/>
                      <a:ext cx="1214120" cy="1223645"/>
                    </a:xfrm>
                    <a:prstGeom prst="rect">
                      <a:avLst/>
                    </a:prstGeom>
                  </pic:spPr>
                </pic:pic>
              </a:graphicData>
            </a:graphic>
          </wp:anchor>
        </w:drawing>
      </w:r>
      <w:r w:rsidR="00F64FB0">
        <w:rPr>
          <w:rFonts w:ascii="Arial" w:hAnsi="Arial" w:cs="Arial"/>
          <w:b/>
          <w:bCs/>
          <w:color w:val="0000FF"/>
          <w:sz w:val="18"/>
          <w:szCs w:val="18"/>
        </w:rPr>
        <w:t>374 Coordination Program</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376 The Healthy </w:t>
      </w:r>
      <w:r>
        <w:rPr>
          <w:rFonts w:ascii="Arial" w:hAnsi="Arial" w:cs="Arial"/>
          <w:b/>
          <w:bCs/>
          <w:color w:val="0000FF"/>
          <w:sz w:val="18"/>
          <w:szCs w:val="18"/>
        </w:rPr>
        <w:t>Skin Program</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377 Expansion Program</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378 Problem Solving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379 Language Learning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381 Darts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392 Control (Softball Pitching)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393 Fielding (Baseball)</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394 Hitting (Baseball or Softball)</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395 Trapshooting Singles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397 Perfecting the Musical Keyboard</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401 Masculinity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w:t>
      </w:r>
      <w:r>
        <w:rPr>
          <w:rFonts w:ascii="Arial" w:hAnsi="Arial" w:cs="Arial"/>
          <w:b/>
          <w:bCs/>
          <w:color w:val="0000FF"/>
          <w:sz w:val="18"/>
          <w:szCs w:val="18"/>
        </w:rPr>
        <w:t>02 Baseball's 400 Hitter</w:t>
      </w:r>
    </w:p>
    <w:p w:rsidR="005A2E2E" w:rsidRDefault="00F64FB0">
      <w:pPr>
        <w:pStyle w:val="NormalWeb"/>
        <w:rPr>
          <w:rFonts w:ascii="Arial" w:eastAsia="Arial" w:hAnsi="Arial" w:cs="Arial"/>
          <w:b/>
          <w:bCs/>
          <w:color w:val="0000FF"/>
          <w:sz w:val="18"/>
          <w:szCs w:val="18"/>
        </w:rPr>
      </w:pPr>
      <w:r>
        <w:rPr>
          <w:rFonts w:ascii="Arial" w:eastAsia="Arial" w:hAnsi="Arial" w:cs="Arial"/>
          <w:b/>
          <w:bCs/>
          <w:color w:val="0000FF"/>
          <w:sz w:val="18"/>
          <w:szCs w:val="18"/>
        </w:rPr>
        <w:t xml:space="preserve">403 Desire and Purpose </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404 Faith and Belief</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405 Prosperity Consciousness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406 Trapshooting Doubles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408B Pain Relief</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409 Lucid Dreaming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410 Total Health Development &amp; Self Confidence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411 Cerebral Palsy (Stage 1)</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412 Cerebral Palsy </w:t>
      </w:r>
      <w:r>
        <w:rPr>
          <w:rFonts w:ascii="Arial" w:hAnsi="Arial" w:cs="Arial"/>
          <w:b/>
          <w:bCs/>
          <w:color w:val="0000FF"/>
          <w:sz w:val="18"/>
          <w:szCs w:val="18"/>
        </w:rPr>
        <w:t>(Stage 2)</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413 Cerebral Palsy (Stage 3)</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414 Pre Natal Labour and Delivery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415 Golf - Mastering the Short Game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416 Enlightened Birth and New Life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419 Self Hypnosis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423 Femininity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425 Free of Harmful Drugs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426 Dental Care and Relaxation with the Dentist</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428 </w:t>
      </w:r>
      <w:proofErr w:type="spellStart"/>
      <w:r>
        <w:rPr>
          <w:rFonts w:ascii="Arial" w:hAnsi="Arial" w:cs="Arial"/>
          <w:b/>
          <w:bCs/>
          <w:color w:val="0000FF"/>
          <w:sz w:val="18"/>
          <w:szCs w:val="18"/>
        </w:rPr>
        <w:t>Skeetshooting</w:t>
      </w:r>
      <w:proofErr w:type="spellEnd"/>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430 Okinawan Karate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437 Astral Projection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450 Alzheimer's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451 Equestrian Riding Program</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453 Setting and Achieving Real Estate Goals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454 Organization – Real Estate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455 Telephone Power – Real Estate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456 Referrals – Real Estate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457 Qualifying Bu</w:t>
      </w:r>
      <w:r>
        <w:rPr>
          <w:rFonts w:ascii="Arial" w:hAnsi="Arial" w:cs="Arial"/>
          <w:b/>
          <w:bCs/>
          <w:color w:val="0000FF"/>
          <w:sz w:val="18"/>
          <w:szCs w:val="18"/>
        </w:rPr>
        <w:t>yers – Real Estate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458 Setting Appointments – Real Estate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459 Listing Homes That Sell – Real Estate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460 Closing Real Estate Deals – Real Estate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461 Prospecting for Leads – Real Estate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462 Leadership – Real Estate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463 Attracting Ideal Mates for Women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464 At</w:t>
      </w:r>
      <w:r>
        <w:rPr>
          <w:rFonts w:ascii="Arial" w:hAnsi="Arial" w:cs="Arial"/>
          <w:b/>
          <w:bCs/>
          <w:color w:val="0000FF"/>
          <w:sz w:val="18"/>
          <w:szCs w:val="18"/>
        </w:rPr>
        <w:t>tracting Ideal Mates for Men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467 Cerebral Palsy (Stage 4)</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474 Faith and Victory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475 Health, Life and Spiritual Enrichment</w:t>
      </w:r>
    </w:p>
    <w:p w:rsidR="005A2E2E" w:rsidRDefault="00F64FB0">
      <w:pPr>
        <w:pStyle w:val="NormalWeb"/>
        <w:rPr>
          <w:rFonts w:ascii="Arial" w:hAnsi="Arial" w:cs="Arial"/>
          <w:b/>
          <w:color w:val="0000FF"/>
          <w:sz w:val="18"/>
          <w:szCs w:val="18"/>
        </w:rPr>
      </w:pPr>
      <w:r>
        <w:rPr>
          <w:rFonts w:ascii="Arial" w:hAnsi="Arial" w:cs="Arial"/>
          <w:b/>
          <w:color w:val="0000FF"/>
          <w:sz w:val="18"/>
          <w:szCs w:val="18"/>
        </w:rPr>
        <w:t>476 Golf - Focusing on the Target</w:t>
      </w:r>
    </w:p>
    <w:p w:rsidR="005A2E2E" w:rsidRDefault="00F64FB0">
      <w:pPr>
        <w:pStyle w:val="NormalWeb"/>
        <w:rPr>
          <w:rFonts w:ascii="Arial" w:hAnsi="Arial" w:cs="Arial"/>
          <w:b/>
          <w:color w:val="0000FF"/>
          <w:sz w:val="18"/>
          <w:szCs w:val="18"/>
        </w:rPr>
      </w:pPr>
      <w:r>
        <w:rPr>
          <w:rFonts w:ascii="Arial" w:hAnsi="Arial" w:cs="Arial"/>
          <w:b/>
          <w:color w:val="0000FF"/>
          <w:sz w:val="18"/>
          <w:szCs w:val="18"/>
        </w:rPr>
        <w:t>477 Bowling for Higher Average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lastRenderedPageBreak/>
        <w:t>478 Bowling - Focusing on the Target</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479 Managing </w:t>
      </w:r>
      <w:r>
        <w:rPr>
          <w:rFonts w:ascii="Arial" w:hAnsi="Arial" w:cs="Arial"/>
          <w:b/>
          <w:bCs/>
          <w:color w:val="0000FF"/>
          <w:sz w:val="18"/>
          <w:szCs w:val="18"/>
        </w:rPr>
        <w:t>Insurance Salespeople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480 Recruiting New Agents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481 Total Insurance Success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484 Selling Insurance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487 Healing in the Name of Jesus Christ</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491 Competitive Rowing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494 Subliminal Poker</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495 Competitive Swimming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496 Running (Elite)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 xml:space="preserve">497 Total Control: The </w:t>
      </w:r>
      <w:r>
        <w:rPr>
          <w:rFonts w:ascii="Arial" w:hAnsi="Arial" w:cs="Arial"/>
          <w:b/>
          <w:bCs/>
          <w:color w:val="0000FF"/>
          <w:sz w:val="18"/>
          <w:szCs w:val="18"/>
        </w:rPr>
        <w:t>Willpower Program</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499 Achieving Full Potential in Archery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502 Total Diet Control/Willpower Support Program</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503 Competitive Cycling / Training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504 Competitive Cycling / Competition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505 Competitive Cycling / Healing and Recovery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509 The New Testament - KJV</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511 I Can Say No to Harmful Drugs</w:t>
      </w:r>
    </w:p>
    <w:p w:rsidR="005A2E2E" w:rsidRDefault="00F64FB0">
      <w:pPr>
        <w:pStyle w:val="NormalWeb"/>
        <w:rPr>
          <w:rFonts w:ascii="Arial" w:hAnsi="Arial" w:cs="Arial"/>
          <w:b/>
          <w:bCs/>
          <w:color w:val="0000FF"/>
          <w:sz w:val="18"/>
          <w:szCs w:val="18"/>
        </w:rPr>
      </w:pPr>
      <w:r>
        <w:rPr>
          <w:noProof/>
          <w:lang w:eastAsia="en-AU" w:bidi="ar-SA"/>
        </w:rPr>
        <w:drawing>
          <wp:anchor distT="0" distB="0" distL="0" distR="0" simplePos="0" relativeHeight="251654144" behindDoc="0" locked="0" layoutInCell="1" allowOverlap="1">
            <wp:simplePos x="0" y="0"/>
            <wp:positionH relativeFrom="column">
              <wp:posOffset>2201545</wp:posOffset>
            </wp:positionH>
            <wp:positionV relativeFrom="paragraph">
              <wp:posOffset>8255</wp:posOffset>
            </wp:positionV>
            <wp:extent cx="1268730" cy="1919605"/>
            <wp:effectExtent l="0" t="0" r="0" b="0"/>
            <wp:wrapSquare wrapText="largest"/>
            <wp:docPr id="5"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
                    <pic:cNvPicPr>
                      <a:picLocks noChangeAspect="1" noChangeArrowheads="1"/>
                    </pic:cNvPicPr>
                  </pic:nvPicPr>
                  <pic:blipFill>
                    <a:blip r:embed="rId10"/>
                    <a:stretch>
                      <a:fillRect/>
                    </a:stretch>
                  </pic:blipFill>
                  <pic:spPr bwMode="auto">
                    <a:xfrm>
                      <a:off x="0" y="0"/>
                      <a:ext cx="1268730" cy="1919605"/>
                    </a:xfrm>
                    <a:prstGeom prst="rect">
                      <a:avLst/>
                    </a:prstGeom>
                  </pic:spPr>
                </pic:pic>
              </a:graphicData>
            </a:graphic>
          </wp:anchor>
        </w:drawing>
      </w:r>
      <w:r>
        <w:rPr>
          <w:rFonts w:ascii="Arial" w:hAnsi="Arial" w:cs="Arial"/>
          <w:b/>
          <w:bCs/>
          <w:color w:val="0000FF"/>
          <w:sz w:val="18"/>
          <w:szCs w:val="18"/>
        </w:rPr>
        <w:t>512 Pre Natal Care: Mother and Baby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513 Labour and Delivery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514 Responding to Hypnosis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515 Hockey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517 Shooting Basketball</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519 Pearl of Great Price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520 Doctrine and Covenants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523 Attracting Money</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526 Achieving the Athletic</w:t>
      </w:r>
      <w:r>
        <w:rPr>
          <w:rFonts w:ascii="Arial" w:hAnsi="Arial" w:cs="Arial"/>
          <w:b/>
          <w:bCs/>
          <w:color w:val="0000FF"/>
          <w:sz w:val="18"/>
          <w:szCs w:val="18"/>
        </w:rPr>
        <w:t xml:space="preserve"> Zone in Golf</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529 Cocaine Abuse</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530 New Weight Loss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1095 God's Affirmations</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1114 God's Health and Healing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1119 Speak it! Spanish</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1120 Speak it! French</w:t>
      </w:r>
    </w:p>
    <w:p w:rsidR="005A2E2E" w:rsidRDefault="00F64FB0">
      <w:pPr>
        <w:pStyle w:val="NormalWeb"/>
        <w:rPr>
          <w:rFonts w:ascii="Arial" w:hAnsi="Arial" w:cs="Arial"/>
          <w:b/>
          <w:bCs/>
          <w:i/>
          <w:color w:val="0000FF"/>
          <w:sz w:val="18"/>
          <w:szCs w:val="18"/>
        </w:rPr>
      </w:pPr>
      <w:r>
        <w:rPr>
          <w:rFonts w:ascii="Arial" w:hAnsi="Arial" w:cs="Arial"/>
          <w:b/>
          <w:bCs/>
          <w:i/>
          <w:color w:val="0000FF"/>
          <w:sz w:val="18"/>
          <w:szCs w:val="18"/>
        </w:rPr>
        <w:t>For Children under 7:</w:t>
      </w:r>
    </w:p>
    <w:p w:rsidR="005A2E2E" w:rsidRDefault="00F64FB0">
      <w:pPr>
        <w:pStyle w:val="NormalWeb"/>
        <w:rPr>
          <w:rFonts w:ascii="Arial" w:hAnsi="Arial" w:cs="Arial"/>
          <w:b/>
          <w:bCs/>
          <w:i/>
          <w:color w:val="0000FF"/>
          <w:sz w:val="18"/>
          <w:szCs w:val="18"/>
        </w:rPr>
      </w:pPr>
      <w:r>
        <w:rPr>
          <w:rFonts w:ascii="Arial" w:hAnsi="Arial" w:cs="Arial"/>
          <w:b/>
          <w:bCs/>
          <w:i/>
          <w:color w:val="0000FF"/>
          <w:sz w:val="18"/>
          <w:szCs w:val="18"/>
        </w:rPr>
        <w:t xml:space="preserve">1123: Confidence and Self </w:t>
      </w:r>
    </w:p>
    <w:p w:rsidR="005A2E2E" w:rsidRDefault="00F64FB0">
      <w:pPr>
        <w:pStyle w:val="NormalWeb"/>
        <w:rPr>
          <w:rFonts w:ascii="Arial" w:hAnsi="Arial" w:cs="Arial"/>
          <w:b/>
          <w:bCs/>
          <w:i/>
          <w:color w:val="0000FF"/>
          <w:sz w:val="18"/>
          <w:szCs w:val="18"/>
        </w:rPr>
      </w:pPr>
      <w:r>
        <w:rPr>
          <w:rFonts w:ascii="Arial" w:hAnsi="Arial" w:cs="Arial"/>
          <w:b/>
          <w:bCs/>
          <w:i/>
          <w:color w:val="0000FF"/>
          <w:sz w:val="18"/>
          <w:szCs w:val="18"/>
        </w:rPr>
        <w:t xml:space="preserve">1124: Character and Personality </w:t>
      </w:r>
    </w:p>
    <w:p w:rsidR="005A2E2E" w:rsidRDefault="00F64FB0">
      <w:pPr>
        <w:pStyle w:val="NormalWeb"/>
        <w:rPr>
          <w:rFonts w:ascii="Arial" w:hAnsi="Arial" w:cs="Arial"/>
          <w:b/>
          <w:bCs/>
          <w:i/>
          <w:color w:val="0000FF"/>
          <w:sz w:val="18"/>
          <w:szCs w:val="18"/>
        </w:rPr>
      </w:pPr>
      <w:r>
        <w:rPr>
          <w:rFonts w:ascii="Arial" w:hAnsi="Arial" w:cs="Arial"/>
          <w:b/>
          <w:bCs/>
          <w:i/>
          <w:color w:val="0000FF"/>
          <w:sz w:val="18"/>
          <w:szCs w:val="18"/>
        </w:rPr>
        <w:t xml:space="preserve">1125: Accelerated </w:t>
      </w:r>
      <w:r>
        <w:rPr>
          <w:rFonts w:ascii="Arial" w:hAnsi="Arial" w:cs="Arial"/>
          <w:b/>
          <w:bCs/>
          <w:i/>
          <w:color w:val="0000FF"/>
          <w:sz w:val="18"/>
          <w:szCs w:val="18"/>
        </w:rPr>
        <w:t>Learning</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1130 Winning Numbers and Speculation</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1151 Breast Enlargement</w:t>
      </w:r>
    </w:p>
    <w:p w:rsidR="005A2E2E" w:rsidRDefault="00F64FB0">
      <w:pPr>
        <w:pStyle w:val="NormalWeb"/>
        <w:rPr>
          <w:rFonts w:ascii="Arial" w:hAnsi="Arial" w:cs="Arial"/>
          <w:b/>
          <w:bCs/>
          <w:color w:val="0000FF"/>
          <w:sz w:val="18"/>
          <w:szCs w:val="18"/>
        </w:rPr>
      </w:pPr>
      <w:r>
        <w:rPr>
          <w:rFonts w:ascii="Arial" w:hAnsi="Arial" w:cs="Arial"/>
          <w:b/>
          <w:bCs/>
          <w:color w:val="0000FF"/>
          <w:sz w:val="18"/>
          <w:szCs w:val="18"/>
        </w:rPr>
        <w:t>4127 Mastering Blackjack</w:t>
      </w:r>
    </w:p>
    <w:p w:rsidR="00246F4C" w:rsidRPr="004A5AC6" w:rsidRDefault="00246F4C" w:rsidP="00246F4C">
      <w:pPr>
        <w:pStyle w:val="TextBody"/>
        <w:spacing w:after="0" w:line="240" w:lineRule="auto"/>
        <w:ind w:left="720"/>
        <w:contextualSpacing/>
        <w:rPr>
          <w:rFonts w:ascii="Century Gothic" w:hAnsi="Century Gothic" w:cs="Century Gothic"/>
          <w:b/>
          <w:color w:val="000080"/>
          <w:sz w:val="8"/>
          <w:szCs w:val="8"/>
        </w:rPr>
      </w:pPr>
    </w:p>
    <w:p w:rsidR="005A2E2E" w:rsidRPr="00F45BC9" w:rsidRDefault="00F64FB0">
      <w:pPr>
        <w:pStyle w:val="NormalWeb"/>
        <w:numPr>
          <w:ilvl w:val="0"/>
          <w:numId w:val="3"/>
        </w:numPr>
        <w:spacing w:after="40"/>
        <w:rPr>
          <w:sz w:val="20"/>
          <w:szCs w:val="20"/>
        </w:rPr>
      </w:pPr>
      <w:r w:rsidRPr="00F45BC9">
        <w:rPr>
          <w:rFonts w:ascii="Arial" w:hAnsi="Arial" w:cs="Arial"/>
          <w:b/>
          <w:color w:val="0000FF"/>
          <w:sz w:val="20"/>
          <w:szCs w:val="20"/>
        </w:rPr>
        <w:t>*Achieve behavioural change at the subconscious level, without effort, willpower or concentration.</w:t>
      </w:r>
    </w:p>
    <w:p w:rsidR="005A2E2E" w:rsidRPr="00F45BC9" w:rsidRDefault="00F64FB0">
      <w:pPr>
        <w:pStyle w:val="NormalWeb"/>
        <w:numPr>
          <w:ilvl w:val="0"/>
          <w:numId w:val="3"/>
        </w:numPr>
        <w:spacing w:after="40"/>
        <w:rPr>
          <w:sz w:val="20"/>
          <w:szCs w:val="20"/>
        </w:rPr>
      </w:pPr>
      <w:r w:rsidRPr="00F45BC9">
        <w:rPr>
          <w:rFonts w:ascii="Arial" w:hAnsi="Arial" w:cs="Arial"/>
          <w:b/>
          <w:bCs/>
          <w:color w:val="0000FF"/>
          <w:sz w:val="20"/>
          <w:szCs w:val="20"/>
        </w:rPr>
        <w:t xml:space="preserve">*SCWL </w:t>
      </w:r>
      <w:r w:rsidRPr="00F45BC9">
        <w:rPr>
          <w:rFonts w:ascii="Arial" w:hAnsi="Arial" w:cs="Arial"/>
          <w:b/>
          <w:color w:val="0000FF"/>
          <w:sz w:val="20"/>
          <w:szCs w:val="20"/>
        </w:rPr>
        <w:t xml:space="preserve">Subliminal Programs for 1 </w:t>
      </w:r>
      <w:r w:rsidR="00F45BC9">
        <w:rPr>
          <w:rFonts w:ascii="Arial" w:hAnsi="Arial" w:cs="Arial"/>
          <w:b/>
          <w:color w:val="0000FF"/>
          <w:sz w:val="20"/>
          <w:szCs w:val="20"/>
        </w:rPr>
        <w:t>to 3</w:t>
      </w:r>
      <w:r w:rsidRPr="00F45BC9">
        <w:rPr>
          <w:rFonts w:ascii="Arial" w:hAnsi="Arial" w:cs="Arial"/>
          <w:b/>
          <w:color w:val="0000FF"/>
          <w:sz w:val="20"/>
          <w:szCs w:val="20"/>
        </w:rPr>
        <w:t xml:space="preserve"> are $75 each</w:t>
      </w:r>
      <w:r w:rsidR="00406768">
        <w:rPr>
          <w:rFonts w:ascii="Arial" w:hAnsi="Arial" w:cs="Arial"/>
          <w:b/>
          <w:color w:val="0000FF"/>
          <w:sz w:val="20"/>
          <w:szCs w:val="20"/>
        </w:rPr>
        <w:t>.</w:t>
      </w:r>
      <w:r w:rsidRPr="00F45BC9">
        <w:rPr>
          <w:rFonts w:ascii="Arial" w:hAnsi="Arial" w:cs="Arial"/>
          <w:b/>
          <w:color w:val="0000FF"/>
          <w:sz w:val="20"/>
          <w:szCs w:val="20"/>
        </w:rPr>
        <w:t xml:space="preserve"> </w:t>
      </w:r>
      <w:r w:rsidR="00406768">
        <w:rPr>
          <w:rFonts w:ascii="Arial" w:hAnsi="Arial" w:cs="Arial"/>
          <w:b/>
          <w:color w:val="0000FF"/>
          <w:sz w:val="20"/>
          <w:szCs w:val="20"/>
        </w:rPr>
        <w:t>Fo</w:t>
      </w:r>
      <w:r w:rsidRPr="00F45BC9">
        <w:rPr>
          <w:rFonts w:ascii="Arial" w:hAnsi="Arial" w:cs="Arial"/>
          <w:b/>
          <w:color w:val="0000FF"/>
          <w:sz w:val="20"/>
          <w:szCs w:val="20"/>
        </w:rPr>
        <w:t xml:space="preserve">r </w:t>
      </w:r>
      <w:r w:rsidRPr="00F45BC9">
        <w:rPr>
          <w:rFonts w:ascii="Arial" w:hAnsi="Arial" w:cs="Arial"/>
          <w:b/>
          <w:color w:val="0000FF"/>
          <w:sz w:val="20"/>
          <w:szCs w:val="20"/>
        </w:rPr>
        <w:t xml:space="preserve">more than </w:t>
      </w:r>
      <w:r w:rsidR="00F45BC9">
        <w:rPr>
          <w:rFonts w:ascii="Arial" w:hAnsi="Arial" w:cs="Arial"/>
          <w:b/>
          <w:color w:val="0000FF"/>
          <w:sz w:val="20"/>
          <w:szCs w:val="20"/>
        </w:rPr>
        <w:t>3</w:t>
      </w:r>
      <w:r w:rsidR="00406768">
        <w:rPr>
          <w:rFonts w:ascii="Arial" w:hAnsi="Arial" w:cs="Arial"/>
          <w:b/>
          <w:color w:val="0000FF"/>
          <w:sz w:val="20"/>
          <w:szCs w:val="20"/>
        </w:rPr>
        <w:t>,</w:t>
      </w:r>
      <w:r w:rsidRPr="00F45BC9">
        <w:rPr>
          <w:rFonts w:ascii="Arial" w:hAnsi="Arial" w:cs="Arial"/>
          <w:b/>
          <w:color w:val="0000FF"/>
          <w:sz w:val="20"/>
          <w:szCs w:val="20"/>
        </w:rPr>
        <w:t xml:space="preserve"> </w:t>
      </w:r>
      <w:r w:rsidR="009C1F38">
        <w:rPr>
          <w:rFonts w:ascii="Arial" w:hAnsi="Arial" w:cs="Arial"/>
          <w:b/>
          <w:color w:val="0000FF"/>
          <w:sz w:val="20"/>
          <w:szCs w:val="20"/>
        </w:rPr>
        <w:t>programs</w:t>
      </w:r>
      <w:r w:rsidR="005D7556">
        <w:rPr>
          <w:rFonts w:ascii="Arial" w:hAnsi="Arial" w:cs="Arial"/>
          <w:b/>
          <w:color w:val="0000FF"/>
          <w:sz w:val="20"/>
          <w:szCs w:val="20"/>
        </w:rPr>
        <w:t xml:space="preserve"> for say a ‘personal library</w:t>
      </w:r>
      <w:r w:rsidR="006E467F">
        <w:rPr>
          <w:rFonts w:ascii="Arial" w:hAnsi="Arial" w:cs="Arial"/>
          <w:b/>
          <w:color w:val="0000FF"/>
          <w:sz w:val="20"/>
          <w:szCs w:val="20"/>
        </w:rPr>
        <w:t xml:space="preserve"> collection</w:t>
      </w:r>
      <w:r w:rsidR="005D7556">
        <w:rPr>
          <w:rFonts w:ascii="Arial" w:hAnsi="Arial" w:cs="Arial"/>
          <w:b/>
          <w:color w:val="0000FF"/>
          <w:sz w:val="20"/>
          <w:szCs w:val="20"/>
        </w:rPr>
        <w:t>’,</w:t>
      </w:r>
      <w:r w:rsidR="009C1F38">
        <w:rPr>
          <w:rFonts w:ascii="Arial" w:hAnsi="Arial" w:cs="Arial"/>
          <w:b/>
          <w:color w:val="0000FF"/>
          <w:sz w:val="20"/>
          <w:szCs w:val="20"/>
        </w:rPr>
        <w:t xml:space="preserve"> </w:t>
      </w:r>
      <w:r w:rsidR="006E467F">
        <w:rPr>
          <w:rFonts w:ascii="Arial" w:hAnsi="Arial" w:cs="Arial"/>
          <w:b/>
          <w:color w:val="0000FF"/>
          <w:sz w:val="20"/>
          <w:szCs w:val="20"/>
        </w:rPr>
        <w:t xml:space="preserve">prices </w:t>
      </w:r>
      <w:r w:rsidRPr="00F45BC9">
        <w:rPr>
          <w:rFonts w:ascii="Arial" w:hAnsi="Arial" w:cs="Arial"/>
          <w:b/>
          <w:color w:val="0000FF"/>
          <w:sz w:val="20"/>
          <w:szCs w:val="20"/>
        </w:rPr>
        <w:t>come down</w:t>
      </w:r>
      <w:r w:rsidR="009C1F38">
        <w:rPr>
          <w:rFonts w:ascii="Arial" w:hAnsi="Arial" w:cs="Arial"/>
          <w:b/>
          <w:color w:val="0000FF"/>
          <w:sz w:val="20"/>
          <w:szCs w:val="20"/>
        </w:rPr>
        <w:t xml:space="preserve"> </w:t>
      </w:r>
      <w:r w:rsidR="00406768">
        <w:rPr>
          <w:rFonts w:ascii="Arial" w:hAnsi="Arial" w:cs="Arial"/>
          <w:b/>
          <w:color w:val="0000FF"/>
          <w:sz w:val="20"/>
          <w:szCs w:val="20"/>
        </w:rPr>
        <w:t xml:space="preserve">effectively to as low as </w:t>
      </w:r>
      <w:r w:rsidRPr="00F45BC9">
        <w:rPr>
          <w:rFonts w:ascii="Arial" w:hAnsi="Arial" w:cs="Arial"/>
          <w:b/>
          <w:color w:val="0000FF"/>
          <w:sz w:val="20"/>
          <w:szCs w:val="20"/>
        </w:rPr>
        <w:t>half price</w:t>
      </w:r>
      <w:r w:rsidR="009C1F38">
        <w:rPr>
          <w:rFonts w:ascii="Arial" w:hAnsi="Arial" w:cs="Arial"/>
          <w:b/>
          <w:color w:val="0000FF"/>
          <w:sz w:val="20"/>
          <w:szCs w:val="20"/>
        </w:rPr>
        <w:t>, i.e</w:t>
      </w:r>
      <w:r w:rsidR="00406768">
        <w:rPr>
          <w:rFonts w:ascii="Arial" w:hAnsi="Arial" w:cs="Arial"/>
          <w:b/>
          <w:color w:val="0000FF"/>
          <w:sz w:val="20"/>
          <w:szCs w:val="20"/>
        </w:rPr>
        <w:t>.</w:t>
      </w:r>
      <w:r w:rsidR="009C1F38">
        <w:rPr>
          <w:rFonts w:ascii="Arial" w:hAnsi="Arial" w:cs="Arial"/>
          <w:b/>
          <w:color w:val="0000FF"/>
          <w:sz w:val="20"/>
          <w:szCs w:val="20"/>
        </w:rPr>
        <w:t xml:space="preserve"> $37.50</w:t>
      </w:r>
      <w:r w:rsidR="00406768">
        <w:rPr>
          <w:rFonts w:ascii="Arial" w:hAnsi="Arial" w:cs="Arial"/>
          <w:b/>
          <w:color w:val="0000FF"/>
          <w:sz w:val="20"/>
          <w:szCs w:val="20"/>
        </w:rPr>
        <w:t>, in this way</w:t>
      </w:r>
      <w:r w:rsidRPr="00F45BC9">
        <w:rPr>
          <w:rFonts w:ascii="Arial" w:hAnsi="Arial" w:cs="Arial"/>
          <w:b/>
          <w:color w:val="0000FF"/>
          <w:sz w:val="20"/>
          <w:szCs w:val="20"/>
        </w:rPr>
        <w:t>:</w:t>
      </w:r>
    </w:p>
    <w:p w:rsidR="005A2E2E" w:rsidRPr="00F45BC9" w:rsidRDefault="00F64FB0">
      <w:pPr>
        <w:pStyle w:val="NormalWeb"/>
        <w:numPr>
          <w:ilvl w:val="0"/>
          <w:numId w:val="3"/>
        </w:numPr>
        <w:rPr>
          <w:sz w:val="20"/>
          <w:szCs w:val="20"/>
        </w:rPr>
      </w:pPr>
      <w:proofErr w:type="spellStart"/>
      <w:r w:rsidRPr="00F45BC9">
        <w:rPr>
          <w:rFonts w:ascii="Arial" w:hAnsi="Arial" w:cs="Arial"/>
          <w:b/>
          <w:color w:val="0000FF"/>
          <w:sz w:val="20"/>
          <w:szCs w:val="20"/>
        </w:rPr>
        <w:t>Buy</w:t>
      </w:r>
      <w:proofErr w:type="spellEnd"/>
      <w:r w:rsidRPr="00F45BC9">
        <w:rPr>
          <w:rFonts w:ascii="Arial" w:hAnsi="Arial" w:cs="Arial"/>
          <w:b/>
          <w:color w:val="0000FF"/>
          <w:sz w:val="20"/>
          <w:szCs w:val="20"/>
        </w:rPr>
        <w:t xml:space="preserve">   3, get 1 </w:t>
      </w:r>
      <w:proofErr w:type="gramStart"/>
      <w:r w:rsidRPr="00F45BC9">
        <w:rPr>
          <w:rFonts w:ascii="Arial" w:hAnsi="Arial" w:cs="Arial"/>
          <w:b/>
          <w:color w:val="0000FF"/>
          <w:sz w:val="20"/>
          <w:szCs w:val="20"/>
        </w:rPr>
        <w:t>more free</w:t>
      </w:r>
      <w:proofErr w:type="gramEnd"/>
      <w:r w:rsidRPr="00F45BC9">
        <w:rPr>
          <w:rFonts w:ascii="Arial" w:hAnsi="Arial" w:cs="Arial"/>
          <w:b/>
          <w:color w:val="0000FF"/>
          <w:sz w:val="20"/>
          <w:szCs w:val="20"/>
        </w:rPr>
        <w:t xml:space="preserve">.    </w:t>
      </w:r>
      <w:proofErr w:type="spellStart"/>
      <w:r w:rsidRPr="00F45BC9">
        <w:rPr>
          <w:rFonts w:ascii="Arial" w:hAnsi="Arial" w:cs="Arial"/>
          <w:b/>
          <w:color w:val="0000FF"/>
          <w:sz w:val="20"/>
          <w:szCs w:val="20"/>
        </w:rPr>
        <w:t>Buy</w:t>
      </w:r>
      <w:proofErr w:type="spellEnd"/>
      <w:r w:rsidRPr="00F45BC9">
        <w:rPr>
          <w:rFonts w:ascii="Arial" w:hAnsi="Arial" w:cs="Arial"/>
          <w:b/>
          <w:color w:val="0000FF"/>
          <w:sz w:val="20"/>
          <w:szCs w:val="20"/>
        </w:rPr>
        <w:t xml:space="preserve">   5, get 2 more free. </w:t>
      </w:r>
    </w:p>
    <w:p w:rsidR="005A2E2E" w:rsidRPr="00F45BC9" w:rsidRDefault="00F64FB0">
      <w:pPr>
        <w:pStyle w:val="NormalWeb"/>
        <w:numPr>
          <w:ilvl w:val="0"/>
          <w:numId w:val="3"/>
        </w:numPr>
        <w:rPr>
          <w:sz w:val="20"/>
          <w:szCs w:val="20"/>
        </w:rPr>
      </w:pPr>
      <w:proofErr w:type="spellStart"/>
      <w:r w:rsidRPr="00F45BC9">
        <w:rPr>
          <w:rFonts w:ascii="Arial" w:hAnsi="Arial" w:cs="Arial"/>
          <w:b/>
          <w:color w:val="0000FF"/>
          <w:sz w:val="20"/>
          <w:szCs w:val="20"/>
        </w:rPr>
        <w:t>Buy</w:t>
      </w:r>
      <w:proofErr w:type="spellEnd"/>
      <w:r w:rsidRPr="00F45BC9">
        <w:rPr>
          <w:rFonts w:ascii="Arial" w:hAnsi="Arial" w:cs="Arial"/>
          <w:b/>
          <w:color w:val="0000FF"/>
          <w:sz w:val="20"/>
          <w:szCs w:val="20"/>
        </w:rPr>
        <w:t xml:space="preserve">   7, get 3 more free.    </w:t>
      </w:r>
      <w:proofErr w:type="spellStart"/>
      <w:r w:rsidRPr="00F45BC9">
        <w:rPr>
          <w:rFonts w:ascii="Arial" w:hAnsi="Arial" w:cs="Arial"/>
          <w:b/>
          <w:color w:val="0000FF"/>
          <w:sz w:val="20"/>
          <w:szCs w:val="20"/>
        </w:rPr>
        <w:t>Buy</w:t>
      </w:r>
      <w:proofErr w:type="spellEnd"/>
      <w:r w:rsidRPr="00F45BC9">
        <w:rPr>
          <w:rFonts w:ascii="Arial" w:hAnsi="Arial" w:cs="Arial"/>
          <w:b/>
          <w:color w:val="0000FF"/>
          <w:sz w:val="20"/>
          <w:szCs w:val="20"/>
        </w:rPr>
        <w:t xml:space="preserve"> 10, get 5 more free. </w:t>
      </w:r>
    </w:p>
    <w:p w:rsidR="005A2E2E" w:rsidRPr="00F45BC9" w:rsidRDefault="00F64FB0">
      <w:pPr>
        <w:pStyle w:val="NormalWeb"/>
        <w:numPr>
          <w:ilvl w:val="0"/>
          <w:numId w:val="3"/>
        </w:numPr>
        <w:rPr>
          <w:sz w:val="20"/>
          <w:szCs w:val="20"/>
        </w:rPr>
      </w:pPr>
      <w:proofErr w:type="spellStart"/>
      <w:r w:rsidRPr="00F45BC9">
        <w:rPr>
          <w:rFonts w:ascii="Arial" w:hAnsi="Arial" w:cs="Arial"/>
          <w:b/>
          <w:color w:val="0000FF"/>
          <w:sz w:val="20"/>
          <w:szCs w:val="20"/>
        </w:rPr>
        <w:t>Buy</w:t>
      </w:r>
      <w:proofErr w:type="spellEnd"/>
      <w:r w:rsidRPr="00F45BC9">
        <w:rPr>
          <w:rFonts w:ascii="Arial" w:hAnsi="Arial" w:cs="Arial"/>
          <w:b/>
          <w:color w:val="0000FF"/>
          <w:sz w:val="20"/>
          <w:szCs w:val="20"/>
        </w:rPr>
        <w:t xml:space="preserve"> 15, get 10 </w:t>
      </w:r>
      <w:proofErr w:type="gramStart"/>
      <w:r w:rsidRPr="00F45BC9">
        <w:rPr>
          <w:rFonts w:ascii="Arial" w:hAnsi="Arial" w:cs="Arial"/>
          <w:b/>
          <w:color w:val="0000FF"/>
          <w:sz w:val="20"/>
          <w:szCs w:val="20"/>
        </w:rPr>
        <w:t>more free</w:t>
      </w:r>
      <w:proofErr w:type="gramEnd"/>
      <w:r w:rsidRPr="00F45BC9">
        <w:rPr>
          <w:rFonts w:ascii="Arial" w:hAnsi="Arial" w:cs="Arial"/>
          <w:b/>
          <w:color w:val="0000FF"/>
          <w:sz w:val="20"/>
          <w:szCs w:val="20"/>
        </w:rPr>
        <w:t xml:space="preserve">   Buy 20 get 20 more free.</w:t>
      </w:r>
    </w:p>
    <w:p w:rsidR="005A2E2E" w:rsidRPr="00F45BC9" w:rsidRDefault="00406768">
      <w:pPr>
        <w:pStyle w:val="NormalWeb"/>
        <w:numPr>
          <w:ilvl w:val="0"/>
          <w:numId w:val="3"/>
        </w:numPr>
        <w:spacing w:after="40"/>
        <w:rPr>
          <w:rFonts w:ascii="Arial" w:hAnsi="Arial" w:cs="Arial"/>
          <w:b/>
          <w:color w:val="0000FF"/>
          <w:sz w:val="20"/>
          <w:szCs w:val="20"/>
        </w:rPr>
      </w:pPr>
      <w:r>
        <w:rPr>
          <w:rFonts w:ascii="Arial" w:hAnsi="Arial" w:cs="Arial"/>
          <w:b/>
          <w:color w:val="0000FF"/>
          <w:sz w:val="20"/>
          <w:szCs w:val="20"/>
        </w:rPr>
        <w:t xml:space="preserve">* </w:t>
      </w:r>
      <w:r w:rsidR="00F64FB0" w:rsidRPr="00F45BC9">
        <w:rPr>
          <w:rFonts w:ascii="Arial" w:hAnsi="Arial" w:cs="Arial"/>
          <w:b/>
          <w:color w:val="0000FF"/>
          <w:sz w:val="20"/>
          <w:szCs w:val="20"/>
        </w:rPr>
        <w:t>91 → 105 day money back guarantee on res</w:t>
      </w:r>
      <w:r w:rsidR="00F64FB0" w:rsidRPr="00F45BC9">
        <w:rPr>
          <w:rFonts w:ascii="Arial" w:hAnsi="Arial" w:cs="Arial"/>
          <w:b/>
          <w:color w:val="0000FF"/>
          <w:sz w:val="20"/>
          <w:szCs w:val="20"/>
        </w:rPr>
        <w:t xml:space="preserve">ults. </w:t>
      </w:r>
    </w:p>
    <w:p w:rsidR="005A2E2E" w:rsidRPr="00F45BC9" w:rsidRDefault="00F64FB0">
      <w:pPr>
        <w:pStyle w:val="NormalWeb"/>
        <w:numPr>
          <w:ilvl w:val="0"/>
          <w:numId w:val="3"/>
        </w:numPr>
        <w:spacing w:after="40"/>
        <w:rPr>
          <w:rFonts w:ascii="Arial" w:hAnsi="Arial" w:cs="Arial"/>
          <w:b/>
          <w:color w:val="0000FF"/>
          <w:sz w:val="20"/>
          <w:szCs w:val="20"/>
        </w:rPr>
      </w:pPr>
      <w:r w:rsidRPr="00F45BC9">
        <w:rPr>
          <w:rFonts w:ascii="Arial" w:hAnsi="Arial" w:cs="Arial"/>
          <w:b/>
          <w:color w:val="0000FF"/>
          <w:sz w:val="20"/>
          <w:szCs w:val="20"/>
        </w:rPr>
        <w:t xml:space="preserve">Pay by </w:t>
      </w:r>
      <w:proofErr w:type="spellStart"/>
      <w:r w:rsidRPr="00F45BC9">
        <w:rPr>
          <w:rFonts w:ascii="Arial" w:hAnsi="Arial" w:cs="Arial"/>
          <w:b/>
          <w:color w:val="0000FF"/>
          <w:sz w:val="20"/>
          <w:szCs w:val="20"/>
        </w:rPr>
        <w:t>Paypal</w:t>
      </w:r>
      <w:proofErr w:type="spellEnd"/>
      <w:r w:rsidRPr="00F45BC9">
        <w:rPr>
          <w:rFonts w:ascii="Arial" w:hAnsi="Arial" w:cs="Arial"/>
          <w:b/>
          <w:color w:val="0000FF"/>
          <w:sz w:val="20"/>
          <w:szCs w:val="20"/>
        </w:rPr>
        <w:t xml:space="preserve"> or to CBA account 062 145 10359877</w:t>
      </w:r>
    </w:p>
    <w:p w:rsidR="005A2E2E" w:rsidRPr="00F45BC9" w:rsidRDefault="00F64FB0">
      <w:pPr>
        <w:pStyle w:val="NormalWeb"/>
        <w:numPr>
          <w:ilvl w:val="0"/>
          <w:numId w:val="3"/>
        </w:numPr>
        <w:spacing w:after="40"/>
        <w:rPr>
          <w:rFonts w:ascii="Arial" w:hAnsi="Arial" w:cs="Arial"/>
          <w:b/>
          <w:color w:val="0000FF"/>
          <w:sz w:val="20"/>
          <w:szCs w:val="20"/>
        </w:rPr>
      </w:pPr>
      <w:r w:rsidRPr="00F45BC9">
        <w:rPr>
          <w:rFonts w:ascii="Arial" w:hAnsi="Arial" w:cs="Arial"/>
          <w:b/>
          <w:color w:val="0000FF"/>
          <w:sz w:val="20"/>
          <w:szCs w:val="20"/>
        </w:rPr>
        <w:t>* Details for each title and 40 years of testimonials are available on request or at scwl.org</w:t>
      </w:r>
    </w:p>
    <w:p w:rsidR="005A2E2E" w:rsidRPr="00F45BC9" w:rsidRDefault="00F64FB0">
      <w:pPr>
        <w:pStyle w:val="NormalWeb"/>
        <w:numPr>
          <w:ilvl w:val="0"/>
          <w:numId w:val="3"/>
        </w:numPr>
        <w:spacing w:after="40"/>
        <w:rPr>
          <w:sz w:val="20"/>
          <w:szCs w:val="20"/>
        </w:rPr>
      </w:pPr>
      <w:r w:rsidRPr="00F45BC9">
        <w:rPr>
          <w:rFonts w:ascii="Arial" w:hAnsi="Arial" w:cs="Arial"/>
          <w:b/>
          <w:color w:val="0000FF"/>
          <w:sz w:val="20"/>
          <w:szCs w:val="20"/>
        </w:rPr>
        <w:t>* Multi CD carousel players for sequential play for enhanced results are recommended.</w:t>
      </w:r>
    </w:p>
    <w:p w:rsidR="005A2E2E" w:rsidRPr="00F45BC9" w:rsidRDefault="00F64FB0">
      <w:pPr>
        <w:pStyle w:val="NormalWeb"/>
        <w:numPr>
          <w:ilvl w:val="0"/>
          <w:numId w:val="3"/>
        </w:numPr>
        <w:spacing w:after="40"/>
        <w:rPr>
          <w:rFonts w:ascii="Arial" w:hAnsi="Arial" w:cs="Arial"/>
          <w:b/>
          <w:color w:val="0000FF"/>
          <w:sz w:val="20"/>
          <w:szCs w:val="20"/>
        </w:rPr>
      </w:pPr>
      <w:r w:rsidRPr="00F45BC9">
        <w:rPr>
          <w:rFonts w:ascii="Arial" w:hAnsi="Arial" w:cs="Arial"/>
          <w:b/>
          <w:color w:val="0000FF"/>
          <w:sz w:val="20"/>
          <w:szCs w:val="20"/>
        </w:rPr>
        <w:t xml:space="preserve">* Why not run off a </w:t>
      </w:r>
      <w:r w:rsidRPr="00F45BC9">
        <w:rPr>
          <w:rFonts w:ascii="Arial" w:hAnsi="Arial" w:cs="Arial"/>
          <w:b/>
          <w:color w:val="0000FF"/>
          <w:sz w:val="20"/>
          <w:szCs w:val="20"/>
        </w:rPr>
        <w:t xml:space="preserve">number of these sheets and ask friends </w:t>
      </w:r>
      <w:proofErr w:type="spellStart"/>
      <w:r w:rsidRPr="00F45BC9">
        <w:rPr>
          <w:rFonts w:ascii="Arial" w:hAnsi="Arial" w:cs="Arial"/>
          <w:b/>
          <w:color w:val="0000FF"/>
          <w:sz w:val="20"/>
          <w:szCs w:val="20"/>
        </w:rPr>
        <w:t>etc</w:t>
      </w:r>
      <w:proofErr w:type="spellEnd"/>
      <w:r w:rsidRPr="00F45BC9">
        <w:rPr>
          <w:rFonts w:ascii="Arial" w:hAnsi="Arial" w:cs="Arial"/>
          <w:b/>
          <w:color w:val="0000FF"/>
          <w:sz w:val="20"/>
          <w:szCs w:val="20"/>
        </w:rPr>
        <w:t xml:space="preserve"> to go through the list and see what interests them? In this way you can collectively secure the more price effective free cd offers.</w:t>
      </w:r>
    </w:p>
    <w:p w:rsidR="005A2E2E" w:rsidRPr="00F45BC9" w:rsidRDefault="00F64FB0">
      <w:pPr>
        <w:pStyle w:val="NormalWeb"/>
        <w:numPr>
          <w:ilvl w:val="0"/>
          <w:numId w:val="3"/>
        </w:numPr>
        <w:spacing w:after="40"/>
        <w:rPr>
          <w:rFonts w:ascii="Arial" w:hAnsi="Arial" w:cs="Arial"/>
          <w:b/>
          <w:color w:val="0000FF"/>
          <w:sz w:val="20"/>
          <w:szCs w:val="20"/>
        </w:rPr>
      </w:pPr>
      <w:r w:rsidRPr="00F45BC9">
        <w:rPr>
          <w:rFonts w:ascii="Arial" w:hAnsi="Arial" w:cs="Arial"/>
          <w:b/>
          <w:color w:val="0000FF"/>
          <w:sz w:val="20"/>
          <w:szCs w:val="20"/>
        </w:rPr>
        <w:t>* It can be is daunting to look at the list and try to work out an order. A very</w:t>
      </w:r>
      <w:r w:rsidRPr="00F45BC9">
        <w:rPr>
          <w:rFonts w:ascii="Arial" w:hAnsi="Arial" w:cs="Arial"/>
          <w:b/>
          <w:color w:val="0000FF"/>
          <w:sz w:val="20"/>
          <w:szCs w:val="20"/>
        </w:rPr>
        <w:t xml:space="preserve"> effective and easy way to work out your order is to go through the list and cross out all the titles you are definitely not interested in, either for yourself or as gifts, so as to narrow down your selection.</w:t>
      </w:r>
    </w:p>
    <w:p w:rsidR="005A2E2E" w:rsidRPr="00F45BC9" w:rsidRDefault="00F64FB0">
      <w:pPr>
        <w:pStyle w:val="NormalWeb"/>
        <w:numPr>
          <w:ilvl w:val="0"/>
          <w:numId w:val="3"/>
        </w:numPr>
        <w:spacing w:after="40"/>
        <w:rPr>
          <w:rFonts w:ascii="Arial" w:hAnsi="Arial" w:cs="Arial"/>
          <w:b/>
          <w:color w:val="0000FF"/>
          <w:sz w:val="20"/>
          <w:szCs w:val="20"/>
        </w:rPr>
      </w:pPr>
      <w:r w:rsidRPr="00F45BC9">
        <w:rPr>
          <w:rFonts w:ascii="Arial" w:hAnsi="Arial" w:cs="Arial"/>
          <w:b/>
          <w:color w:val="0000FF"/>
          <w:sz w:val="20"/>
          <w:szCs w:val="20"/>
        </w:rPr>
        <w:t xml:space="preserve">* Order from: </w:t>
      </w:r>
      <w:r w:rsidRPr="00F45BC9">
        <w:rPr>
          <w:rFonts w:ascii="Arial" w:hAnsi="Arial" w:cs="Arial"/>
          <w:b/>
          <w:color w:val="0000FF"/>
          <w:sz w:val="20"/>
          <w:szCs w:val="20"/>
        </w:rPr>
        <w:t>Dr David Murphy, orders@scwl.org</w:t>
      </w:r>
      <w:r w:rsidRPr="00F45BC9">
        <w:rPr>
          <w:rFonts w:ascii="Arial" w:hAnsi="Arial" w:cs="Arial"/>
          <w:b/>
          <w:color w:val="0000FF"/>
          <w:sz w:val="20"/>
          <w:szCs w:val="20"/>
        </w:rPr>
        <w:t xml:space="preserve">, Midwest Research SCWL, Australasia, </w:t>
      </w:r>
      <w:proofErr w:type="gramStart"/>
      <w:r w:rsidRPr="00F45BC9">
        <w:rPr>
          <w:rFonts w:ascii="Arial" w:hAnsi="Arial" w:cs="Arial"/>
          <w:b/>
          <w:color w:val="0000FF"/>
          <w:sz w:val="20"/>
          <w:szCs w:val="20"/>
        </w:rPr>
        <w:t>Est</w:t>
      </w:r>
      <w:proofErr w:type="gramEnd"/>
      <w:r w:rsidRPr="00F45BC9">
        <w:rPr>
          <w:rFonts w:ascii="Arial" w:hAnsi="Arial" w:cs="Arial"/>
          <w:b/>
          <w:color w:val="0000FF"/>
          <w:sz w:val="20"/>
          <w:szCs w:val="20"/>
        </w:rPr>
        <w:t xml:space="preserve"> 1984, </w:t>
      </w:r>
      <w:proofErr w:type="spellStart"/>
      <w:r w:rsidRPr="00F45BC9">
        <w:rPr>
          <w:rFonts w:ascii="Arial" w:hAnsi="Arial" w:cs="Arial"/>
          <w:b/>
          <w:color w:val="0000FF"/>
          <w:sz w:val="20"/>
          <w:szCs w:val="20"/>
        </w:rPr>
        <w:t>ph</w:t>
      </w:r>
      <w:proofErr w:type="spellEnd"/>
      <w:r w:rsidRPr="00F45BC9">
        <w:rPr>
          <w:rFonts w:ascii="Arial" w:hAnsi="Arial" w:cs="Arial"/>
          <w:b/>
          <w:color w:val="0000FF"/>
          <w:sz w:val="20"/>
          <w:szCs w:val="20"/>
        </w:rPr>
        <w:t xml:space="preserve"> 8214 8397, 0419 605 365.  Agents' Support Website: scwl.org</w:t>
      </w:r>
    </w:p>
    <w:p w:rsidR="00F45BC9" w:rsidRPr="00F45BC9" w:rsidRDefault="00F45BC9" w:rsidP="00246F4C">
      <w:pPr>
        <w:spacing w:after="40"/>
        <w:ind w:right="106" w:firstLine="709"/>
        <w:rPr>
          <w:rFonts w:ascii="Arial" w:hAnsi="Arial" w:cs="Arial"/>
          <w:b/>
          <w:color w:val="0000FF"/>
          <w:sz w:val="8"/>
          <w:szCs w:val="8"/>
        </w:rPr>
      </w:pPr>
    </w:p>
    <w:p w:rsidR="005A2E2E" w:rsidRPr="00F45BC9" w:rsidRDefault="00F45BC9" w:rsidP="00246F4C">
      <w:pPr>
        <w:spacing w:after="40"/>
        <w:ind w:right="106" w:firstLine="709"/>
        <w:rPr>
          <w:sz w:val="20"/>
          <w:szCs w:val="20"/>
        </w:rPr>
      </w:pPr>
      <w:r w:rsidRPr="00F45BC9">
        <w:rPr>
          <w:rFonts w:ascii="Arial" w:hAnsi="Arial" w:cs="Arial"/>
          <w:b/>
          <w:color w:val="0000FF"/>
          <w:sz w:val="20"/>
          <w:szCs w:val="20"/>
        </w:rPr>
        <w:t>Freelance</w:t>
      </w:r>
      <w:r w:rsidR="00F64FB0" w:rsidRPr="00F45BC9">
        <w:rPr>
          <w:rFonts w:ascii="Arial" w:hAnsi="Arial" w:cs="Arial"/>
          <w:b/>
          <w:color w:val="0000FF"/>
          <w:sz w:val="20"/>
          <w:szCs w:val="20"/>
        </w:rPr>
        <w:t xml:space="preserve"> agency enquiries welcome. </w:t>
      </w:r>
    </w:p>
    <w:p w:rsidR="005A2E2E" w:rsidRDefault="00AD2FF9">
      <w:pPr>
        <w:pStyle w:val="TextBody"/>
        <w:spacing w:after="0" w:line="240" w:lineRule="auto"/>
        <w:contextualSpacing/>
        <w:rPr>
          <w:sz w:val="18"/>
          <w:szCs w:val="18"/>
        </w:rPr>
      </w:pPr>
      <w:r>
        <w:rPr>
          <w:rFonts w:ascii="Century Gothic" w:hAnsi="Century Gothic" w:cs="Century Gothic"/>
          <w:b/>
          <w:color w:val="333333"/>
          <w:sz w:val="18"/>
          <w:szCs w:val="18"/>
        </w:rPr>
        <w:t>L</w:t>
      </w:r>
      <w:r w:rsidR="00F64FB0">
        <w:rPr>
          <w:rFonts w:ascii="Century Gothic" w:hAnsi="Century Gothic" w:cs="Century Gothic"/>
          <w:b/>
          <w:color w:val="333333"/>
          <w:sz w:val="18"/>
          <w:szCs w:val="18"/>
        </w:rPr>
        <w:t>ETTER FROM THE COMPANY PRESIDENT:</w:t>
      </w:r>
    </w:p>
    <w:p w:rsidR="005A2E2E" w:rsidRPr="004A5AC6" w:rsidRDefault="005A2E2E">
      <w:pPr>
        <w:pStyle w:val="TextBody"/>
        <w:spacing w:after="0" w:line="240" w:lineRule="auto"/>
        <w:contextualSpacing/>
        <w:rPr>
          <w:rFonts w:ascii="Century Gothic" w:hAnsi="Century Gothic" w:cs="Century Gothic"/>
          <w:b/>
          <w:color w:val="000080"/>
          <w:sz w:val="8"/>
          <w:szCs w:val="8"/>
        </w:rPr>
      </w:pPr>
    </w:p>
    <w:p w:rsidR="005A2E2E" w:rsidRDefault="00F64FB0">
      <w:pPr>
        <w:pStyle w:val="TextBody"/>
        <w:spacing w:after="0" w:line="240" w:lineRule="auto"/>
        <w:contextualSpacing/>
        <w:rPr>
          <w:sz w:val="18"/>
          <w:szCs w:val="18"/>
        </w:rPr>
      </w:pPr>
      <w:r>
        <w:rPr>
          <w:rFonts w:ascii="Century Gothic" w:hAnsi="Century Gothic" w:cs="Century Gothic"/>
          <w:color w:val="333333"/>
          <w:sz w:val="18"/>
          <w:szCs w:val="18"/>
        </w:rPr>
        <w:t xml:space="preserve">Thank you for taking the time to enquire about SCWL® </w:t>
      </w:r>
      <w:r>
        <w:rPr>
          <w:rFonts w:ascii="Century Gothic" w:hAnsi="Century Gothic" w:cs="Century Gothic"/>
          <w:color w:val="333333"/>
          <w:sz w:val="18"/>
          <w:szCs w:val="18"/>
        </w:rPr>
        <w:t xml:space="preserve">Subliminal Programs.  Inside this </w:t>
      </w:r>
      <w:proofErr w:type="spellStart"/>
      <w:r>
        <w:rPr>
          <w:rFonts w:ascii="Century Gothic" w:hAnsi="Century Gothic" w:cs="Century Gothic"/>
          <w:color w:val="333333"/>
          <w:sz w:val="18"/>
          <w:szCs w:val="18"/>
        </w:rPr>
        <w:t>catalog</w:t>
      </w:r>
      <w:proofErr w:type="spellEnd"/>
      <w:r>
        <w:rPr>
          <w:rFonts w:ascii="Century Gothic" w:hAnsi="Century Gothic" w:cs="Century Gothic"/>
          <w:color w:val="333333"/>
          <w:sz w:val="18"/>
          <w:szCs w:val="18"/>
        </w:rPr>
        <w:t xml:space="preserve">, you’ll learn about a scientifically proven product that has literally helped thousands of people enjoy a better and more productive life-style while accomplishing their most important goals.  SCWL® is fascinating </w:t>
      </w:r>
      <w:r>
        <w:rPr>
          <w:rFonts w:ascii="Century Gothic" w:hAnsi="Century Gothic" w:cs="Century Gothic"/>
          <w:color w:val="333333"/>
          <w:sz w:val="18"/>
          <w:szCs w:val="18"/>
        </w:rPr>
        <w:t>the way it works so effortlessly to create our desired results.</w:t>
      </w:r>
    </w:p>
    <w:p w:rsidR="004A5AC6" w:rsidRPr="004A5AC6" w:rsidRDefault="004A5AC6" w:rsidP="004A5AC6">
      <w:pPr>
        <w:pStyle w:val="TextBody"/>
        <w:spacing w:after="0" w:line="240" w:lineRule="auto"/>
        <w:contextualSpacing/>
        <w:rPr>
          <w:rFonts w:ascii="Century Gothic" w:hAnsi="Century Gothic" w:cs="Century Gothic"/>
          <w:b/>
          <w:color w:val="000080"/>
          <w:sz w:val="8"/>
          <w:szCs w:val="8"/>
        </w:rPr>
      </w:pPr>
    </w:p>
    <w:p w:rsidR="005A2E2E" w:rsidRDefault="00F64FB0">
      <w:pPr>
        <w:pStyle w:val="TextBody"/>
        <w:spacing w:after="0" w:line="240" w:lineRule="auto"/>
        <w:contextualSpacing/>
        <w:rPr>
          <w:sz w:val="18"/>
          <w:szCs w:val="18"/>
        </w:rPr>
      </w:pPr>
      <w:r>
        <w:rPr>
          <w:rFonts w:ascii="Century Gothic" w:hAnsi="Century Gothic" w:cs="Century Gothic"/>
          <w:color w:val="333333"/>
          <w:sz w:val="18"/>
          <w:szCs w:val="18"/>
        </w:rPr>
        <w:t>If I were to ask you what the most powerful thing on this earth was, would you say it was a thought?  You’d be absolutely right!  Everything that surrounds you was first a thought in someone’</w:t>
      </w:r>
      <w:r>
        <w:rPr>
          <w:rFonts w:ascii="Century Gothic" w:hAnsi="Century Gothic" w:cs="Century Gothic"/>
          <w:color w:val="333333"/>
          <w:sz w:val="18"/>
          <w:szCs w:val="18"/>
        </w:rPr>
        <w:t>s mind, a chair, a plane, a pen, a computer, even a cup, were all first a thought.  The most powerful ability each of us possess is the power of our own thinking... the power to create from thought, anything you can conceive and believe in.</w:t>
      </w:r>
    </w:p>
    <w:p w:rsidR="004A5AC6" w:rsidRPr="004A5AC6" w:rsidRDefault="004A5AC6" w:rsidP="004A5AC6">
      <w:pPr>
        <w:pStyle w:val="TextBody"/>
        <w:spacing w:after="0" w:line="240" w:lineRule="auto"/>
        <w:contextualSpacing/>
        <w:rPr>
          <w:rFonts w:ascii="Century Gothic" w:hAnsi="Century Gothic" w:cs="Century Gothic"/>
          <w:b/>
          <w:color w:val="000080"/>
          <w:sz w:val="8"/>
          <w:szCs w:val="8"/>
        </w:rPr>
      </w:pPr>
    </w:p>
    <w:p w:rsidR="005A2E2E" w:rsidRDefault="00F64FB0">
      <w:pPr>
        <w:pStyle w:val="TextBody"/>
        <w:spacing w:after="0" w:line="240" w:lineRule="auto"/>
        <w:contextualSpacing/>
        <w:rPr>
          <w:sz w:val="18"/>
          <w:szCs w:val="18"/>
        </w:rPr>
      </w:pPr>
      <w:r>
        <w:rPr>
          <w:rFonts w:ascii="Century Gothic" w:hAnsi="Century Gothic" w:cs="Century Gothic"/>
          <w:b/>
          <w:bCs/>
          <w:i/>
          <w:iCs/>
          <w:color w:val="333333"/>
          <w:sz w:val="18"/>
          <w:szCs w:val="18"/>
        </w:rPr>
        <w:t>The differen</w:t>
      </w:r>
      <w:r>
        <w:rPr>
          <w:rFonts w:ascii="Century Gothic" w:hAnsi="Century Gothic" w:cs="Century Gothic"/>
          <w:b/>
          <w:bCs/>
          <w:i/>
          <w:iCs/>
          <w:color w:val="333333"/>
          <w:sz w:val="18"/>
          <w:szCs w:val="18"/>
        </w:rPr>
        <w:t>ce between people is directly related to the quality of their thinking.</w:t>
      </w:r>
      <w:r>
        <w:rPr>
          <w:rFonts w:ascii="Century Gothic" w:hAnsi="Century Gothic" w:cs="Century Gothic"/>
          <w:color w:val="333333"/>
          <w:sz w:val="18"/>
          <w:szCs w:val="18"/>
        </w:rPr>
        <w:t xml:space="preserve"> </w:t>
      </w:r>
    </w:p>
    <w:p w:rsidR="004A5AC6" w:rsidRPr="004A5AC6" w:rsidRDefault="004A5AC6" w:rsidP="004A5AC6">
      <w:pPr>
        <w:pStyle w:val="TextBody"/>
        <w:spacing w:after="0" w:line="240" w:lineRule="auto"/>
        <w:contextualSpacing/>
        <w:rPr>
          <w:rFonts w:ascii="Century Gothic" w:hAnsi="Century Gothic" w:cs="Century Gothic"/>
          <w:b/>
          <w:color w:val="000080"/>
          <w:sz w:val="8"/>
          <w:szCs w:val="8"/>
        </w:rPr>
      </w:pPr>
    </w:p>
    <w:p w:rsidR="005A2E2E" w:rsidRDefault="00F64FB0">
      <w:pPr>
        <w:pStyle w:val="TextBody"/>
        <w:spacing w:after="0" w:line="240" w:lineRule="auto"/>
        <w:contextualSpacing/>
        <w:rPr>
          <w:sz w:val="18"/>
          <w:szCs w:val="18"/>
        </w:rPr>
      </w:pPr>
      <w:r>
        <w:rPr>
          <w:rFonts w:ascii="Century Gothic" w:hAnsi="Century Gothic" w:cs="Century Gothic"/>
          <w:color w:val="333333"/>
          <w:sz w:val="18"/>
          <w:szCs w:val="18"/>
        </w:rPr>
        <w:t>It is to the quality of thinking that Midwest Research of Michigan, Inc. is dedicated.</w:t>
      </w:r>
    </w:p>
    <w:p w:rsidR="005A2E2E" w:rsidRDefault="00F64FB0">
      <w:pPr>
        <w:pStyle w:val="TextBody"/>
        <w:spacing w:after="0" w:line="240" w:lineRule="auto"/>
        <w:contextualSpacing/>
        <w:rPr>
          <w:sz w:val="18"/>
          <w:szCs w:val="18"/>
        </w:rPr>
      </w:pPr>
      <w:r>
        <w:rPr>
          <w:rFonts w:ascii="Century Gothic" w:hAnsi="Century Gothic" w:cs="Century Gothic"/>
          <w:color w:val="333333"/>
          <w:sz w:val="18"/>
          <w:szCs w:val="18"/>
        </w:rPr>
        <w:t>You can change your life by changing your thinking.  This concept is what all positive thinkin</w:t>
      </w:r>
      <w:r>
        <w:rPr>
          <w:rFonts w:ascii="Century Gothic" w:hAnsi="Century Gothic" w:cs="Century Gothic"/>
          <w:color w:val="333333"/>
          <w:sz w:val="18"/>
          <w:szCs w:val="18"/>
        </w:rPr>
        <w:t>g books are telling us.  If we desire a change in our life, we must do something that changes our thinking.  Thinking is the conscious minds’ activity; however, it is completely influenced by our subconscious beliefs - beliefs that have often taken a lifet</w:t>
      </w:r>
      <w:r>
        <w:rPr>
          <w:rFonts w:ascii="Century Gothic" w:hAnsi="Century Gothic" w:cs="Century Gothic"/>
          <w:color w:val="333333"/>
          <w:sz w:val="18"/>
          <w:szCs w:val="18"/>
        </w:rPr>
        <w:t xml:space="preserve">ime to form.  </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5A2E2E" w:rsidRDefault="00F64FB0">
      <w:pPr>
        <w:pStyle w:val="TextBody"/>
        <w:spacing w:after="0" w:line="240" w:lineRule="auto"/>
        <w:contextualSpacing/>
        <w:rPr>
          <w:sz w:val="18"/>
          <w:szCs w:val="18"/>
        </w:rPr>
      </w:pPr>
      <w:r>
        <w:rPr>
          <w:rFonts w:ascii="Century Gothic" w:hAnsi="Century Gothic" w:cs="Century Gothic"/>
          <w:b/>
          <w:bCs/>
          <w:i/>
          <w:iCs/>
          <w:color w:val="333333"/>
          <w:sz w:val="18"/>
          <w:szCs w:val="18"/>
        </w:rPr>
        <w:t xml:space="preserve">If we sincerely desire a change in our life, we must </w:t>
      </w:r>
      <w:r>
        <w:rPr>
          <w:rFonts w:ascii="Century Gothic" w:hAnsi="Century Gothic" w:cs="Century Gothic"/>
          <w:b/>
          <w:bCs/>
          <w:i/>
          <w:iCs/>
          <w:color w:val="333333"/>
          <w:sz w:val="18"/>
          <w:szCs w:val="18"/>
        </w:rPr>
        <w:t>alter what we believe about ourselves in our subconscious mind.</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246F4C" w:rsidRDefault="00F64FB0">
      <w:pPr>
        <w:pStyle w:val="TextBody"/>
        <w:spacing w:after="0" w:line="240" w:lineRule="auto"/>
        <w:contextualSpacing/>
        <w:rPr>
          <w:rFonts w:ascii="Century Gothic" w:hAnsi="Century Gothic" w:cs="Century Gothic"/>
          <w:color w:val="333333"/>
          <w:sz w:val="18"/>
          <w:szCs w:val="18"/>
        </w:rPr>
      </w:pPr>
      <w:r>
        <w:rPr>
          <w:rFonts w:ascii="Century Gothic" w:hAnsi="Century Gothic" w:cs="Century Gothic"/>
          <w:color w:val="333333"/>
          <w:sz w:val="18"/>
          <w:szCs w:val="18"/>
        </w:rPr>
        <w:t xml:space="preserve">SCWL® subliminal programs will help you make those positive changes in your life.  Join the millions of people </w:t>
      </w:r>
      <w:r>
        <w:rPr>
          <w:rFonts w:ascii="Century Gothic" w:hAnsi="Century Gothic" w:cs="Century Gothic"/>
          <w:color w:val="333333"/>
          <w:sz w:val="18"/>
          <w:szCs w:val="18"/>
        </w:rPr>
        <w:t>around the world who have made dramatic changes in their lives with the help of SCWL® subliminal programs.</w:t>
      </w:r>
    </w:p>
    <w:p w:rsidR="005A2E2E" w:rsidRPr="00246F4C" w:rsidRDefault="00F64FB0" w:rsidP="00246F4C">
      <w:pPr>
        <w:pStyle w:val="TextBody"/>
        <w:spacing w:after="0" w:line="240" w:lineRule="auto"/>
        <w:contextualSpacing/>
        <w:rPr>
          <w:rFonts w:ascii="Century Gothic" w:hAnsi="Century Gothic" w:cs="Century Gothic"/>
          <w:b/>
          <w:color w:val="000080"/>
          <w:sz w:val="8"/>
          <w:szCs w:val="8"/>
        </w:rPr>
      </w:pPr>
      <w:r>
        <w:rPr>
          <w:rFonts w:ascii="Century Gothic" w:eastAsia="Century Gothic" w:hAnsi="Century Gothic" w:cs="Century Gothic"/>
          <w:color w:val="333333"/>
          <w:sz w:val="18"/>
          <w:szCs w:val="18"/>
        </w:rPr>
        <w:pict>
          <v:shape id="ole_rId2" o:spid="_x0000_s1027" style="position:absolute;margin-left:.05pt;margin-top:0;width:0;height:0;z-index:251660288" coordsize="" o:spt="100" adj="0,,0" path="" stroked="f" strokecolor="#3465a4">
            <v:fill color2="black" o:detectmouseclick="t"/>
            <v:stroke joinstyle="round"/>
            <v:formulas/>
            <v:path o:connecttype="segments"/>
          </v:shape>
        </w:pict>
      </w:r>
      <w:r>
        <w:rPr>
          <w:rFonts w:ascii="Century Gothic" w:eastAsia="Century Gothic" w:hAnsi="Century Gothic" w:cs="Century Gothic"/>
          <w:color w:val="333333"/>
          <w:sz w:val="18"/>
          <w:szCs w:val="18"/>
        </w:rPr>
        <w:pict>
          <v:shape id="ole_rId4" o:spid="_x0000_s1026" style="position:absolute;margin-left:.05pt;margin-top:0;width:0;height:0;z-index:251661312" coordsize="" o:spt="100" adj="0,,0" path="" stroked="f" strokecolor="#3465a4">
            <v:fill color2="black" o:detectmouseclick="t"/>
            <v:stroke joinstyle="round"/>
            <v:formulas/>
            <v:path o:connecttype="segments"/>
          </v:shape>
        </w:pict>
      </w:r>
      <w:r>
        <w:rPr>
          <w:rFonts w:ascii="Century Gothic" w:eastAsia="Century Gothic" w:hAnsi="Century Gothic" w:cs="Century Gothic"/>
          <w:color w:val="333333"/>
          <w:sz w:val="18"/>
          <w:szCs w:val="18"/>
        </w:rPr>
        <w:t xml:space="preserve"> </w:t>
      </w:r>
    </w:p>
    <w:p w:rsidR="005A2E2E" w:rsidRDefault="00F64FB0">
      <w:pPr>
        <w:ind w:right="106"/>
        <w:contextualSpacing/>
        <w:rPr>
          <w:sz w:val="18"/>
          <w:szCs w:val="18"/>
        </w:rPr>
      </w:pPr>
      <w:r>
        <w:rPr>
          <w:rFonts w:ascii="Century Gothic" w:hAnsi="Century Gothic" w:cs="Century Gothic"/>
          <w:color w:val="333333"/>
          <w:sz w:val="18"/>
          <w:szCs w:val="18"/>
        </w:rPr>
        <w:t>T</w:t>
      </w:r>
      <w:r>
        <w:rPr>
          <w:rFonts w:ascii="Century Gothic" w:hAnsi="Century Gothic" w:cs="Century Gothic"/>
          <w:color w:val="333333"/>
          <w:sz w:val="18"/>
          <w:szCs w:val="18"/>
        </w:rPr>
        <w:t>he subliminal programs contained on this site may well represent the most powerful tools for your self</w:t>
      </w:r>
      <w:r w:rsidR="00246F4C">
        <w:rPr>
          <w:rFonts w:ascii="Century Gothic" w:hAnsi="Century Gothic" w:cs="Century Gothic"/>
          <w:color w:val="333333"/>
          <w:sz w:val="18"/>
          <w:szCs w:val="18"/>
        </w:rPr>
        <w:t>-</w:t>
      </w:r>
      <w:r>
        <w:rPr>
          <w:rFonts w:ascii="Century Gothic" w:hAnsi="Century Gothic" w:cs="Century Gothic"/>
          <w:color w:val="333333"/>
          <w:sz w:val="18"/>
          <w:szCs w:val="18"/>
        </w:rPr>
        <w:t>improvement and personal development</w:t>
      </w:r>
      <w:r>
        <w:rPr>
          <w:rFonts w:ascii="Century Gothic" w:hAnsi="Century Gothic" w:cs="Century Gothic"/>
          <w:color w:val="333333"/>
          <w:sz w:val="18"/>
          <w:szCs w:val="18"/>
        </w:rPr>
        <w:t xml:space="preserve"> you have ever found.</w:t>
      </w:r>
      <w:r>
        <w:rPr>
          <w:rFonts w:ascii="Century Gothic" w:hAnsi="Century Gothic" w:cs="Century Gothic"/>
          <w:color w:val="333333"/>
          <w:sz w:val="18"/>
          <w:szCs w:val="18"/>
        </w:rPr>
        <w:br/>
        <w:t>By using subliminal programs presented here you can……..</w:t>
      </w:r>
    </w:p>
    <w:p w:rsidR="005A2E2E" w:rsidRDefault="00F64FB0">
      <w:pPr>
        <w:numPr>
          <w:ilvl w:val="0"/>
          <w:numId w:val="3"/>
        </w:numPr>
        <w:ind w:right="106"/>
        <w:contextualSpacing/>
        <w:rPr>
          <w:sz w:val="18"/>
          <w:szCs w:val="18"/>
        </w:rPr>
      </w:pPr>
      <w:r>
        <w:rPr>
          <w:rFonts w:ascii="Century Gothic" w:hAnsi="Century Gothic" w:cs="Century Gothic"/>
          <w:bCs/>
          <w:color w:val="333333"/>
          <w:sz w:val="18"/>
          <w:szCs w:val="18"/>
        </w:rPr>
        <w:t>Use more of the power of your mind to improve any aspect of your life</w:t>
      </w:r>
    </w:p>
    <w:p w:rsidR="005A2E2E" w:rsidRDefault="00F64FB0">
      <w:pPr>
        <w:numPr>
          <w:ilvl w:val="0"/>
          <w:numId w:val="3"/>
        </w:numPr>
        <w:ind w:right="106"/>
        <w:contextualSpacing/>
        <w:rPr>
          <w:sz w:val="18"/>
          <w:szCs w:val="18"/>
        </w:rPr>
      </w:pPr>
      <w:r>
        <w:rPr>
          <w:rFonts w:ascii="Century Gothic" w:hAnsi="Century Gothic" w:cs="Century Gothic"/>
          <w:color w:val="333333"/>
          <w:sz w:val="18"/>
          <w:szCs w:val="18"/>
        </w:rPr>
        <w:t xml:space="preserve">Reinforce and accelerate the achievement and realisation of your chosen goals </w:t>
      </w:r>
    </w:p>
    <w:p w:rsidR="005A2E2E" w:rsidRDefault="00F64FB0">
      <w:pPr>
        <w:numPr>
          <w:ilvl w:val="0"/>
          <w:numId w:val="3"/>
        </w:numPr>
        <w:ind w:right="106"/>
        <w:contextualSpacing/>
        <w:rPr>
          <w:sz w:val="18"/>
          <w:szCs w:val="18"/>
        </w:rPr>
      </w:pPr>
      <w:r>
        <w:rPr>
          <w:rFonts w:ascii="Century Gothic" w:hAnsi="Century Gothic" w:cs="Century Gothic"/>
          <w:color w:val="333333"/>
          <w:sz w:val="18"/>
          <w:szCs w:val="18"/>
        </w:rPr>
        <w:t>Change self</w:t>
      </w:r>
      <w:r w:rsidR="00246F4C">
        <w:rPr>
          <w:rFonts w:ascii="Century Gothic" w:hAnsi="Century Gothic" w:cs="Century Gothic"/>
          <w:color w:val="333333"/>
          <w:sz w:val="18"/>
          <w:szCs w:val="18"/>
        </w:rPr>
        <w:t>-</w:t>
      </w:r>
      <w:r>
        <w:rPr>
          <w:rFonts w:ascii="Century Gothic" w:hAnsi="Century Gothic" w:cs="Century Gothic"/>
          <w:color w:val="333333"/>
          <w:sz w:val="18"/>
          <w:szCs w:val="18"/>
        </w:rPr>
        <w:t xml:space="preserve">limiting </w:t>
      </w:r>
      <w:r>
        <w:rPr>
          <w:rFonts w:ascii="Century Gothic" w:hAnsi="Century Gothic" w:cs="Century Gothic"/>
          <w:color w:val="333333"/>
          <w:sz w:val="18"/>
          <w:szCs w:val="18"/>
        </w:rPr>
        <w:t>attitudes and beliefs into powerful internal motivation</w:t>
      </w:r>
    </w:p>
    <w:p w:rsidR="005A2E2E" w:rsidRDefault="00F64FB0">
      <w:pPr>
        <w:numPr>
          <w:ilvl w:val="0"/>
          <w:numId w:val="3"/>
        </w:numPr>
        <w:ind w:right="106"/>
        <w:contextualSpacing/>
        <w:rPr>
          <w:sz w:val="18"/>
          <w:szCs w:val="18"/>
        </w:rPr>
      </w:pPr>
      <w:r>
        <w:rPr>
          <w:rFonts w:ascii="Century Gothic" w:hAnsi="Century Gothic" w:cs="Century Gothic"/>
          <w:color w:val="333333"/>
          <w:sz w:val="18"/>
          <w:szCs w:val="18"/>
        </w:rPr>
        <w:t>Accelerate learning ability - improve memory, concentration and problem solving, read faster and retain more</w:t>
      </w:r>
    </w:p>
    <w:p w:rsidR="005A2E2E" w:rsidRDefault="00F64FB0">
      <w:pPr>
        <w:numPr>
          <w:ilvl w:val="0"/>
          <w:numId w:val="3"/>
        </w:numPr>
        <w:ind w:right="106"/>
        <w:contextualSpacing/>
        <w:rPr>
          <w:sz w:val="18"/>
          <w:szCs w:val="18"/>
        </w:rPr>
      </w:pPr>
      <w:r>
        <w:rPr>
          <w:rFonts w:ascii="Century Gothic" w:hAnsi="Century Gothic" w:cs="Century Gothic"/>
          <w:color w:val="333333"/>
          <w:sz w:val="18"/>
          <w:szCs w:val="18"/>
        </w:rPr>
        <w:t xml:space="preserve">Eliminate fear and worry, anxiety and depression. Bypass the limitations of your conscious </w:t>
      </w:r>
      <w:r>
        <w:rPr>
          <w:rFonts w:ascii="Century Gothic" w:hAnsi="Century Gothic" w:cs="Century Gothic"/>
          <w:color w:val="333333"/>
          <w:sz w:val="18"/>
          <w:szCs w:val="18"/>
        </w:rPr>
        <w:t>mind where these self</w:t>
      </w:r>
      <w:r w:rsidR="00246F4C">
        <w:rPr>
          <w:rFonts w:ascii="Century Gothic" w:hAnsi="Century Gothic" w:cs="Century Gothic"/>
          <w:color w:val="333333"/>
          <w:sz w:val="18"/>
          <w:szCs w:val="18"/>
        </w:rPr>
        <w:t>-</w:t>
      </w:r>
      <w:r>
        <w:rPr>
          <w:rFonts w:ascii="Century Gothic" w:hAnsi="Century Gothic" w:cs="Century Gothic"/>
          <w:color w:val="333333"/>
          <w:sz w:val="18"/>
          <w:szCs w:val="18"/>
        </w:rPr>
        <w:t>limiting thoughts and doubts exist</w:t>
      </w:r>
    </w:p>
    <w:p w:rsidR="00246F4C" w:rsidRPr="004A5AC6" w:rsidRDefault="00246F4C" w:rsidP="00246F4C">
      <w:pPr>
        <w:pStyle w:val="TextBody"/>
        <w:spacing w:after="0" w:line="240" w:lineRule="auto"/>
        <w:ind w:left="720"/>
        <w:contextualSpacing/>
        <w:rPr>
          <w:rFonts w:ascii="Century Gothic" w:hAnsi="Century Gothic" w:cs="Century Gothic"/>
          <w:b/>
          <w:color w:val="000080"/>
          <w:sz w:val="8"/>
          <w:szCs w:val="8"/>
        </w:rPr>
      </w:pPr>
    </w:p>
    <w:p w:rsidR="005A2E2E" w:rsidRDefault="00F64FB0">
      <w:pPr>
        <w:ind w:right="106"/>
        <w:contextualSpacing/>
        <w:rPr>
          <w:rFonts w:ascii="Century Gothic" w:hAnsi="Century Gothic" w:cs="Century Gothic"/>
          <w:color w:val="333333"/>
          <w:sz w:val="21"/>
          <w:szCs w:val="21"/>
        </w:rPr>
      </w:pPr>
      <w:r>
        <w:rPr>
          <w:rFonts w:ascii="Century Gothic" w:hAnsi="Century Gothic" w:cs="Century Gothic"/>
          <w:color w:val="333333"/>
          <w:sz w:val="18"/>
          <w:szCs w:val="18"/>
        </w:rPr>
        <w:t>Our SCWL subliminal programs replace negative thinking with carefully scripted positive affirmati</w:t>
      </w:r>
      <w:r w:rsidR="00246F4C">
        <w:rPr>
          <w:rFonts w:ascii="Century Gothic" w:hAnsi="Century Gothic" w:cs="Century Gothic"/>
          <w:color w:val="333333"/>
          <w:sz w:val="18"/>
          <w:szCs w:val="18"/>
        </w:rPr>
        <w:t>ons that motivate you to move fo</w:t>
      </w:r>
      <w:r>
        <w:rPr>
          <w:rFonts w:ascii="Century Gothic" w:hAnsi="Century Gothic" w:cs="Century Gothic"/>
          <w:color w:val="333333"/>
          <w:sz w:val="18"/>
          <w:szCs w:val="18"/>
        </w:rPr>
        <w:t>rward and improve fast</w:t>
      </w:r>
    </w:p>
    <w:p w:rsidR="00246F4C" w:rsidRPr="004A5AC6" w:rsidRDefault="00246F4C" w:rsidP="00246F4C">
      <w:pPr>
        <w:pStyle w:val="TextBody"/>
        <w:spacing w:after="0" w:line="240" w:lineRule="auto"/>
        <w:ind w:left="720"/>
        <w:contextualSpacing/>
        <w:rPr>
          <w:rFonts w:ascii="Century Gothic" w:hAnsi="Century Gothic" w:cs="Century Gothic"/>
          <w:b/>
          <w:color w:val="000080"/>
          <w:sz w:val="8"/>
          <w:szCs w:val="8"/>
        </w:rPr>
      </w:pPr>
    </w:p>
    <w:p w:rsidR="005A2E2E" w:rsidRDefault="00F64FB0">
      <w:pPr>
        <w:numPr>
          <w:ilvl w:val="0"/>
          <w:numId w:val="3"/>
        </w:numPr>
        <w:ind w:right="106"/>
        <w:contextualSpacing/>
        <w:rPr>
          <w:sz w:val="18"/>
          <w:szCs w:val="18"/>
        </w:rPr>
      </w:pPr>
      <w:r>
        <w:rPr>
          <w:rFonts w:ascii="Century Gothic" w:hAnsi="Century Gothic" w:cs="Century Gothic"/>
          <w:color w:val="333333"/>
          <w:sz w:val="18"/>
          <w:szCs w:val="18"/>
        </w:rPr>
        <w:t>You can develop a new sense of wellbeing on al</w:t>
      </w:r>
      <w:r>
        <w:rPr>
          <w:rFonts w:ascii="Century Gothic" w:hAnsi="Century Gothic" w:cs="Century Gothic"/>
          <w:color w:val="333333"/>
          <w:sz w:val="18"/>
          <w:szCs w:val="18"/>
        </w:rPr>
        <w:t>l levels developing skills and natural abilities from the inside out</w:t>
      </w:r>
    </w:p>
    <w:p w:rsidR="005A2E2E" w:rsidRDefault="00F64FB0">
      <w:pPr>
        <w:numPr>
          <w:ilvl w:val="0"/>
          <w:numId w:val="3"/>
        </w:numPr>
        <w:ind w:right="106"/>
        <w:contextualSpacing/>
        <w:rPr>
          <w:rFonts w:ascii="Century Gothic" w:hAnsi="Century Gothic" w:cs="Century Gothic"/>
          <w:color w:val="333333"/>
          <w:sz w:val="21"/>
          <w:szCs w:val="21"/>
        </w:rPr>
      </w:pPr>
      <w:r>
        <w:rPr>
          <w:rFonts w:ascii="Century Gothic" w:eastAsia="Century Gothic" w:hAnsi="Century Gothic" w:cs="Century Gothic"/>
          <w:color w:val="333333"/>
          <w:sz w:val="18"/>
          <w:szCs w:val="18"/>
        </w:rPr>
        <w:t xml:space="preserve"> </w:t>
      </w:r>
      <w:r>
        <w:rPr>
          <w:rFonts w:ascii="Century Gothic" w:hAnsi="Century Gothic" w:cs="Century Gothic"/>
          <w:color w:val="333333"/>
          <w:sz w:val="18"/>
          <w:szCs w:val="18"/>
        </w:rPr>
        <w:t>Improve your prosperity and ability to manifest money or opportunities</w:t>
      </w:r>
    </w:p>
    <w:p w:rsidR="005A2E2E" w:rsidRDefault="00F64FB0">
      <w:pPr>
        <w:numPr>
          <w:ilvl w:val="0"/>
          <w:numId w:val="3"/>
        </w:numPr>
        <w:ind w:right="106"/>
        <w:contextualSpacing/>
        <w:rPr>
          <w:rFonts w:ascii="Century Gothic" w:hAnsi="Century Gothic" w:cs="Century Gothic"/>
          <w:color w:val="333333"/>
          <w:sz w:val="21"/>
          <w:szCs w:val="21"/>
        </w:rPr>
      </w:pPr>
      <w:r>
        <w:rPr>
          <w:rFonts w:ascii="Century Gothic" w:hAnsi="Century Gothic" w:cs="Century Gothic"/>
          <w:color w:val="333333"/>
          <w:sz w:val="18"/>
          <w:szCs w:val="18"/>
        </w:rPr>
        <w:t>Develop greater creativity, imagination and intuition</w:t>
      </w:r>
    </w:p>
    <w:p w:rsidR="005A2E2E" w:rsidRDefault="00F64FB0">
      <w:pPr>
        <w:numPr>
          <w:ilvl w:val="0"/>
          <w:numId w:val="3"/>
        </w:numPr>
        <w:ind w:right="540"/>
        <w:contextualSpacing/>
        <w:rPr>
          <w:rFonts w:ascii="Century Gothic" w:hAnsi="Century Gothic" w:cs="Century Gothic"/>
          <w:color w:val="333333"/>
          <w:sz w:val="21"/>
          <w:szCs w:val="21"/>
        </w:rPr>
      </w:pPr>
      <w:r>
        <w:rPr>
          <w:rFonts w:ascii="Century Gothic" w:hAnsi="Century Gothic" w:cs="Century Gothic"/>
          <w:color w:val="333333"/>
          <w:sz w:val="18"/>
          <w:szCs w:val="18"/>
        </w:rPr>
        <w:t>Boost happiness and self esteem</w:t>
      </w:r>
    </w:p>
    <w:p w:rsidR="005A2E2E" w:rsidRDefault="00F64FB0">
      <w:pPr>
        <w:numPr>
          <w:ilvl w:val="0"/>
          <w:numId w:val="3"/>
        </w:numPr>
        <w:ind w:right="106"/>
        <w:contextualSpacing/>
        <w:rPr>
          <w:rFonts w:ascii="Century Gothic" w:hAnsi="Century Gothic" w:cs="Century Gothic"/>
          <w:color w:val="333333"/>
          <w:sz w:val="21"/>
          <w:szCs w:val="21"/>
        </w:rPr>
      </w:pPr>
      <w:r>
        <w:rPr>
          <w:rFonts w:ascii="Century Gothic" w:hAnsi="Century Gothic" w:cs="Century Gothic"/>
          <w:color w:val="333333"/>
          <w:sz w:val="18"/>
          <w:szCs w:val="18"/>
        </w:rPr>
        <w:t xml:space="preserve">Improve health energy levels </w:t>
      </w:r>
      <w:r>
        <w:rPr>
          <w:rFonts w:ascii="Century Gothic" w:hAnsi="Century Gothic" w:cs="Century Gothic"/>
          <w:color w:val="333333"/>
          <w:sz w:val="18"/>
          <w:szCs w:val="18"/>
        </w:rPr>
        <w:t>vitality and immune system</w:t>
      </w:r>
    </w:p>
    <w:p w:rsidR="005A2E2E" w:rsidRDefault="00F64FB0">
      <w:pPr>
        <w:numPr>
          <w:ilvl w:val="0"/>
          <w:numId w:val="3"/>
        </w:numPr>
        <w:ind w:right="106"/>
        <w:contextualSpacing/>
        <w:rPr>
          <w:rFonts w:ascii="Century Gothic" w:hAnsi="Century Gothic" w:cs="Century Gothic"/>
          <w:color w:val="333333"/>
          <w:sz w:val="21"/>
          <w:szCs w:val="21"/>
        </w:rPr>
      </w:pPr>
      <w:r>
        <w:rPr>
          <w:rFonts w:ascii="Century Gothic" w:hAnsi="Century Gothic" w:cs="Century Gothic"/>
          <w:color w:val="333333"/>
          <w:sz w:val="18"/>
          <w:szCs w:val="18"/>
        </w:rPr>
        <w:t>Improve sex life, enhance loving relationships</w:t>
      </w:r>
    </w:p>
    <w:p w:rsidR="005A2E2E" w:rsidRDefault="00F64FB0">
      <w:pPr>
        <w:numPr>
          <w:ilvl w:val="0"/>
          <w:numId w:val="3"/>
        </w:numPr>
        <w:ind w:right="106"/>
        <w:contextualSpacing/>
        <w:rPr>
          <w:rFonts w:ascii="Century Gothic" w:hAnsi="Century Gothic" w:cs="Century Gothic"/>
          <w:color w:val="333333"/>
          <w:sz w:val="21"/>
          <w:szCs w:val="21"/>
        </w:rPr>
      </w:pPr>
      <w:r>
        <w:rPr>
          <w:rFonts w:ascii="Century Gothic" w:hAnsi="Century Gothic" w:cs="Century Gothic"/>
          <w:color w:val="333333"/>
          <w:sz w:val="18"/>
          <w:szCs w:val="18"/>
        </w:rPr>
        <w:t xml:space="preserve">Eliminate unwanted HABITS- weight control, alcohol, nail biting drugs </w:t>
      </w:r>
      <w:proofErr w:type="spellStart"/>
      <w:r>
        <w:rPr>
          <w:rFonts w:ascii="Century Gothic" w:hAnsi="Century Gothic" w:cs="Century Gothic"/>
          <w:color w:val="333333"/>
          <w:sz w:val="18"/>
          <w:szCs w:val="18"/>
        </w:rPr>
        <w:t>etc</w:t>
      </w:r>
      <w:proofErr w:type="spellEnd"/>
    </w:p>
    <w:p w:rsidR="005A2E2E" w:rsidRDefault="00F64FB0">
      <w:pPr>
        <w:numPr>
          <w:ilvl w:val="0"/>
          <w:numId w:val="3"/>
        </w:numPr>
        <w:ind w:right="106"/>
        <w:contextualSpacing/>
        <w:rPr>
          <w:rFonts w:ascii="Century Gothic" w:hAnsi="Century Gothic" w:cs="Century Gothic"/>
          <w:color w:val="333333"/>
          <w:sz w:val="21"/>
          <w:szCs w:val="21"/>
        </w:rPr>
      </w:pPr>
      <w:r>
        <w:rPr>
          <w:rFonts w:ascii="Century Gothic" w:hAnsi="Century Gothic" w:cs="Century Gothic"/>
          <w:color w:val="333333"/>
          <w:sz w:val="18"/>
          <w:szCs w:val="18"/>
        </w:rPr>
        <w:t>Improve decision making, self</w:t>
      </w:r>
      <w:r w:rsidR="00246F4C">
        <w:rPr>
          <w:rFonts w:ascii="Century Gothic" w:hAnsi="Century Gothic" w:cs="Century Gothic"/>
          <w:color w:val="333333"/>
          <w:sz w:val="18"/>
          <w:szCs w:val="18"/>
        </w:rPr>
        <w:t>-</w:t>
      </w:r>
      <w:r>
        <w:rPr>
          <w:rFonts w:ascii="Century Gothic" w:hAnsi="Century Gothic" w:cs="Century Gothic"/>
          <w:color w:val="333333"/>
          <w:sz w:val="18"/>
          <w:szCs w:val="18"/>
        </w:rPr>
        <w:t xml:space="preserve">discipline and goal achievement, eliminate procrastination strength willpower </w:t>
      </w:r>
      <w:r>
        <w:rPr>
          <w:rFonts w:ascii="Century Gothic" w:hAnsi="Century Gothic" w:cs="Century Gothic"/>
          <w:color w:val="333333"/>
          <w:sz w:val="18"/>
          <w:szCs w:val="18"/>
        </w:rPr>
        <w:t>and confidence</w:t>
      </w:r>
    </w:p>
    <w:p w:rsidR="005A2E2E" w:rsidRDefault="00F64FB0">
      <w:pPr>
        <w:numPr>
          <w:ilvl w:val="0"/>
          <w:numId w:val="3"/>
        </w:numPr>
        <w:ind w:right="106"/>
        <w:contextualSpacing/>
        <w:rPr>
          <w:rFonts w:ascii="Century Gothic" w:hAnsi="Century Gothic" w:cs="Century Gothic"/>
          <w:color w:val="333333"/>
          <w:sz w:val="21"/>
          <w:szCs w:val="21"/>
        </w:rPr>
      </w:pPr>
      <w:r>
        <w:rPr>
          <w:rFonts w:ascii="Century Gothic" w:hAnsi="Century Gothic" w:cs="Century Gothic"/>
          <w:color w:val="333333"/>
          <w:sz w:val="18"/>
          <w:szCs w:val="18"/>
        </w:rPr>
        <w:t>Improve musical ability, sporting ability talents and skills in business and marketing</w:t>
      </w:r>
    </w:p>
    <w:p w:rsidR="005A2E2E" w:rsidRPr="00F45BC9" w:rsidRDefault="00F64FB0">
      <w:pPr>
        <w:numPr>
          <w:ilvl w:val="0"/>
          <w:numId w:val="3"/>
        </w:numPr>
        <w:ind w:right="106"/>
        <w:contextualSpacing/>
        <w:rPr>
          <w:rFonts w:ascii="Century Gothic" w:hAnsi="Century Gothic" w:cs="Century Gothic"/>
          <w:color w:val="333333"/>
          <w:sz w:val="21"/>
          <w:szCs w:val="21"/>
        </w:rPr>
      </w:pPr>
      <w:r>
        <w:rPr>
          <w:rFonts w:ascii="Century Gothic" w:hAnsi="Century Gothic" w:cs="Century Gothic"/>
          <w:color w:val="333333"/>
          <w:sz w:val="18"/>
          <w:szCs w:val="18"/>
        </w:rPr>
        <w:t>Harness the power of your subconscious mind ( the 95% below the surface)</w:t>
      </w:r>
    </w:p>
    <w:p w:rsidR="00F45BC9" w:rsidRPr="00F45BC9" w:rsidRDefault="00F45BC9" w:rsidP="00F45BC9">
      <w:pPr>
        <w:ind w:left="720" w:right="106"/>
        <w:contextualSpacing/>
        <w:rPr>
          <w:rFonts w:ascii="Century Gothic" w:hAnsi="Century Gothic" w:cs="Century Gothic"/>
          <w:color w:val="333333"/>
          <w:sz w:val="16"/>
          <w:szCs w:val="16"/>
        </w:rPr>
      </w:pPr>
    </w:p>
    <w:p w:rsidR="00246F4C" w:rsidRPr="004A5AC6" w:rsidRDefault="00F64FB0" w:rsidP="00246F4C">
      <w:pPr>
        <w:pStyle w:val="TextBody"/>
        <w:spacing w:after="0" w:line="240" w:lineRule="auto"/>
        <w:contextualSpacing/>
        <w:rPr>
          <w:rFonts w:ascii="Century Gothic" w:hAnsi="Century Gothic" w:cs="Century Gothic"/>
          <w:b/>
          <w:color w:val="000080"/>
          <w:sz w:val="8"/>
          <w:szCs w:val="8"/>
        </w:rPr>
      </w:pPr>
      <w:r>
        <w:rPr>
          <w:rFonts w:ascii="Century Gothic" w:hAnsi="Century Gothic" w:cs="Century Gothic"/>
          <w:color w:val="333333"/>
          <w:sz w:val="18"/>
          <w:szCs w:val="18"/>
        </w:rPr>
        <w:t>Eliminate the need for determination, willpower, and sustained effort</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5A2E2E" w:rsidRDefault="00F64FB0">
      <w:pPr>
        <w:ind w:right="106"/>
        <w:contextualSpacing/>
        <w:rPr>
          <w:rFonts w:ascii="Century Gothic" w:hAnsi="Century Gothic" w:cs="Century Gothic"/>
          <w:color w:val="333333"/>
          <w:sz w:val="18"/>
          <w:szCs w:val="18"/>
        </w:rPr>
      </w:pPr>
      <w:r>
        <w:rPr>
          <w:rFonts w:ascii="Century Gothic" w:hAnsi="Century Gothic" w:cs="Century Gothic"/>
          <w:color w:val="333333"/>
          <w:sz w:val="18"/>
          <w:szCs w:val="18"/>
        </w:rPr>
        <w:t xml:space="preserve">These </w:t>
      </w:r>
      <w:r>
        <w:rPr>
          <w:rFonts w:ascii="Century Gothic" w:hAnsi="Century Gothic" w:cs="Century Gothic"/>
          <w:i/>
          <w:color w:val="333333"/>
          <w:sz w:val="18"/>
          <w:szCs w:val="18"/>
        </w:rPr>
        <w:t>‘no listening’</w:t>
      </w:r>
      <w:r>
        <w:rPr>
          <w:rFonts w:ascii="Century Gothic" w:hAnsi="Century Gothic" w:cs="Century Gothic"/>
          <w:color w:val="333333"/>
          <w:sz w:val="18"/>
          <w:szCs w:val="18"/>
        </w:rPr>
        <w:t xml:space="preserve"> programs allow the messages to be received and stored without awareness.</w:t>
      </w:r>
      <w:r>
        <w:rPr>
          <w:rFonts w:ascii="Century Gothic" w:eastAsia="Century Gothic" w:hAnsi="Century Gothic" w:cs="Century Gothic"/>
          <w:color w:val="333333"/>
          <w:sz w:val="18"/>
          <w:szCs w:val="18"/>
        </w:rPr>
        <w:t xml:space="preserve">  </w:t>
      </w:r>
      <w:r>
        <w:rPr>
          <w:rFonts w:ascii="Century Gothic" w:hAnsi="Century Gothic" w:cs="Century Gothic"/>
          <w:color w:val="333333"/>
          <w:sz w:val="18"/>
          <w:szCs w:val="18"/>
        </w:rPr>
        <w:t>Thousands of positive affirmations reprogram your mental computer.</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5A2E2E" w:rsidRDefault="00F64FB0">
      <w:pPr>
        <w:ind w:right="106"/>
        <w:contextualSpacing/>
        <w:rPr>
          <w:sz w:val="18"/>
          <w:szCs w:val="18"/>
        </w:rPr>
      </w:pPr>
      <w:r>
        <w:rPr>
          <w:rFonts w:ascii="Century Gothic" w:hAnsi="Century Gothic" w:cs="Century Gothic"/>
          <w:color w:val="333333"/>
          <w:sz w:val="18"/>
          <w:szCs w:val="18"/>
        </w:rPr>
        <w:t>Make positive changes to any area of your life quickly and easily, using your mind power</w:t>
      </w:r>
    </w:p>
    <w:p w:rsidR="005A2E2E" w:rsidRDefault="005A2E2E">
      <w:pPr>
        <w:ind w:right="106"/>
        <w:contextualSpacing/>
        <w:rPr>
          <w:rFonts w:ascii="Century Gothic" w:hAnsi="Century Gothic" w:cs="Century Gothic"/>
          <w:color w:val="333333"/>
          <w:sz w:val="18"/>
          <w:szCs w:val="18"/>
        </w:rPr>
      </w:pPr>
    </w:p>
    <w:p w:rsidR="005A2E2E" w:rsidRDefault="00F64FB0">
      <w:pPr>
        <w:contextualSpacing/>
        <w:rPr>
          <w:rFonts w:ascii="Century Gothic" w:hAnsi="Century Gothic" w:cs="Century Gothic"/>
          <w:b/>
          <w:bCs/>
          <w:color w:val="333333"/>
          <w:sz w:val="22"/>
          <w:szCs w:val="22"/>
        </w:rPr>
      </w:pPr>
      <w:r>
        <w:rPr>
          <w:noProof/>
          <w:lang w:eastAsia="en-AU" w:bidi="ar-SA"/>
        </w:rPr>
        <w:drawing>
          <wp:anchor distT="0" distB="635" distL="0" distR="71755" simplePos="0" relativeHeight="251655168" behindDoc="0" locked="0" layoutInCell="1" allowOverlap="1">
            <wp:simplePos x="0" y="0"/>
            <wp:positionH relativeFrom="column">
              <wp:posOffset>0</wp:posOffset>
            </wp:positionH>
            <wp:positionV relativeFrom="paragraph">
              <wp:posOffset>-2540</wp:posOffset>
            </wp:positionV>
            <wp:extent cx="2057400" cy="1542415"/>
            <wp:effectExtent l="0" t="0" r="0" b="0"/>
            <wp:wrapSquare wrapText="largest"/>
            <wp:docPr id="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pic:cNvPicPr>
                      <a:picLocks noChangeAspect="1" noChangeArrowheads="1"/>
                    </pic:cNvPicPr>
                  </pic:nvPicPr>
                  <pic:blipFill>
                    <a:blip r:embed="rId11"/>
                    <a:stretch>
                      <a:fillRect/>
                    </a:stretch>
                  </pic:blipFill>
                  <pic:spPr bwMode="auto">
                    <a:xfrm>
                      <a:off x="0" y="0"/>
                      <a:ext cx="2057400" cy="1542415"/>
                    </a:xfrm>
                    <a:prstGeom prst="rect">
                      <a:avLst/>
                    </a:prstGeom>
                  </pic:spPr>
                </pic:pic>
              </a:graphicData>
            </a:graphic>
          </wp:anchor>
        </w:drawing>
      </w:r>
      <w:r>
        <w:rPr>
          <w:rFonts w:ascii="Century Gothic" w:hAnsi="Century Gothic" w:cs="Century Gothic"/>
          <w:b/>
          <w:bCs/>
          <w:color w:val="333333"/>
          <w:sz w:val="18"/>
          <w:szCs w:val="18"/>
        </w:rPr>
        <w:t>It is a</w:t>
      </w:r>
      <w:r>
        <w:rPr>
          <w:rFonts w:ascii="Century Gothic" w:hAnsi="Century Gothic" w:cs="Century Gothic"/>
          <w:b/>
          <w:bCs/>
          <w:color w:val="333333"/>
          <w:sz w:val="18"/>
          <w:szCs w:val="18"/>
        </w:rPr>
        <w:t xml:space="preserve"> fantastic tool for self</w:t>
      </w:r>
      <w:r w:rsidR="00246F4C">
        <w:rPr>
          <w:rFonts w:ascii="Century Gothic" w:hAnsi="Century Gothic" w:cs="Century Gothic"/>
          <w:b/>
          <w:bCs/>
          <w:color w:val="333333"/>
          <w:sz w:val="18"/>
          <w:szCs w:val="18"/>
        </w:rPr>
        <w:t>-</w:t>
      </w:r>
      <w:r>
        <w:rPr>
          <w:rFonts w:ascii="Century Gothic" w:hAnsi="Century Gothic" w:cs="Century Gothic"/>
          <w:b/>
          <w:bCs/>
          <w:color w:val="333333"/>
          <w:sz w:val="18"/>
          <w:szCs w:val="18"/>
        </w:rPr>
        <w:t>development requiring little effort to get results.</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5A2E2E" w:rsidRDefault="00F64FB0">
      <w:pPr>
        <w:ind w:right="180"/>
        <w:contextualSpacing/>
        <w:rPr>
          <w:rFonts w:ascii="Century Gothic" w:hAnsi="Century Gothic" w:cs="Century Gothic"/>
          <w:color w:val="333333"/>
          <w:sz w:val="22"/>
          <w:szCs w:val="22"/>
        </w:rPr>
      </w:pPr>
      <w:r>
        <w:rPr>
          <w:rFonts w:ascii="Century Gothic" w:hAnsi="Century Gothic" w:cs="Century Gothic"/>
          <w:color w:val="333333"/>
          <w:sz w:val="18"/>
          <w:szCs w:val="18"/>
        </w:rPr>
        <w:t>Would like to improve your memory stop smoking, lose weight or be more relaxed?</w:t>
      </w:r>
    </w:p>
    <w:p w:rsidR="005A2E2E" w:rsidRDefault="00F64FB0">
      <w:pPr>
        <w:ind w:right="180"/>
        <w:contextualSpacing/>
        <w:rPr>
          <w:rFonts w:ascii="Century Gothic" w:hAnsi="Century Gothic" w:cs="Century Gothic"/>
          <w:color w:val="333333"/>
          <w:sz w:val="22"/>
          <w:szCs w:val="22"/>
        </w:rPr>
      </w:pPr>
      <w:r>
        <w:rPr>
          <w:rFonts w:ascii="Century Gothic" w:hAnsi="Century Gothic" w:cs="Century Gothic"/>
          <w:color w:val="333333"/>
          <w:sz w:val="18"/>
          <w:szCs w:val="18"/>
        </w:rPr>
        <w:t>All this is possible and much more by harnessing the remarkable power of your subconscious mind.</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5A2E2E" w:rsidRDefault="00F64FB0">
      <w:pPr>
        <w:ind w:right="180"/>
        <w:contextualSpacing/>
        <w:rPr>
          <w:sz w:val="18"/>
          <w:szCs w:val="18"/>
        </w:rPr>
      </w:pPr>
      <w:r>
        <w:rPr>
          <w:rFonts w:ascii="Century Gothic" w:eastAsia="Century Gothic" w:hAnsi="Century Gothic" w:cs="Century Gothic"/>
          <w:color w:val="333333"/>
          <w:sz w:val="18"/>
          <w:szCs w:val="18"/>
        </w:rPr>
        <w:t xml:space="preserve">      </w:t>
      </w:r>
      <w:r>
        <w:rPr>
          <w:rFonts w:ascii="Century Gothic" w:hAnsi="Century Gothic" w:cs="Century Gothic"/>
          <w:color w:val="333333"/>
          <w:sz w:val="18"/>
          <w:szCs w:val="18"/>
        </w:rPr>
        <w:t>The SCWL subliminal programs in this catalogue use a highly sophisticated digital recording process with multiple tracks and ultra</w:t>
      </w:r>
      <w:r w:rsidR="00246F4C">
        <w:rPr>
          <w:rFonts w:ascii="Century Gothic" w:hAnsi="Century Gothic" w:cs="Century Gothic"/>
          <w:color w:val="333333"/>
          <w:sz w:val="18"/>
          <w:szCs w:val="18"/>
        </w:rPr>
        <w:t>-</w:t>
      </w:r>
      <w:r>
        <w:rPr>
          <w:rFonts w:ascii="Century Gothic" w:hAnsi="Century Gothic" w:cs="Century Gothic"/>
          <w:color w:val="333333"/>
          <w:sz w:val="18"/>
          <w:szCs w:val="18"/>
        </w:rPr>
        <w:t>sensitive tones and frequencies that contain thousands and thousands of carefully crafted totally positive affirmations</w:t>
      </w:r>
      <w:r>
        <w:rPr>
          <w:rFonts w:ascii="Century Gothic" w:hAnsi="Century Gothic" w:cs="Century Gothic"/>
          <w:color w:val="333333"/>
          <w:sz w:val="18"/>
          <w:szCs w:val="18"/>
        </w:rPr>
        <w:t xml:space="preserve"> which are ac</w:t>
      </w:r>
      <w:bookmarkStart w:id="0" w:name="_GoBack"/>
      <w:bookmarkEnd w:id="0"/>
      <w:r>
        <w:rPr>
          <w:rFonts w:ascii="Century Gothic" w:hAnsi="Century Gothic" w:cs="Century Gothic"/>
          <w:color w:val="333333"/>
          <w:sz w:val="18"/>
          <w:szCs w:val="18"/>
        </w:rPr>
        <w:t>cepted by and stored in your subconscious. Your brain soaks up the positive motivational statements like a dry sponge accepts water and in no time at all you become motivated and inspired to make positive changes in your life.</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5A2E2E" w:rsidRDefault="00F64FB0">
      <w:pPr>
        <w:ind w:right="180"/>
        <w:contextualSpacing/>
        <w:rPr>
          <w:sz w:val="18"/>
          <w:szCs w:val="18"/>
        </w:rPr>
      </w:pPr>
      <w:r>
        <w:rPr>
          <w:rFonts w:ascii="Century Gothic" w:hAnsi="Century Gothic" w:cs="Century Gothic"/>
          <w:color w:val="333333"/>
          <w:sz w:val="18"/>
          <w:szCs w:val="18"/>
        </w:rPr>
        <w:t>There is no nee</w:t>
      </w:r>
      <w:r>
        <w:rPr>
          <w:rFonts w:ascii="Century Gothic" w:hAnsi="Century Gothic" w:cs="Century Gothic"/>
          <w:color w:val="333333"/>
          <w:sz w:val="18"/>
          <w:szCs w:val="18"/>
        </w:rPr>
        <w:t>d to listen attentively to these programs - this fantastic self</w:t>
      </w:r>
      <w:r w:rsidR="00246F4C">
        <w:rPr>
          <w:rFonts w:ascii="Century Gothic" w:hAnsi="Century Gothic" w:cs="Century Gothic"/>
          <w:color w:val="333333"/>
          <w:sz w:val="18"/>
          <w:szCs w:val="18"/>
        </w:rPr>
        <w:t>-</w:t>
      </w:r>
      <w:r>
        <w:rPr>
          <w:rFonts w:ascii="Century Gothic" w:hAnsi="Century Gothic" w:cs="Century Gothic"/>
          <w:color w:val="333333"/>
          <w:sz w:val="18"/>
          <w:szCs w:val="18"/>
        </w:rPr>
        <w:t>development tool requires little effort to get results.</w:t>
      </w:r>
    </w:p>
    <w:p w:rsidR="00246F4C" w:rsidRPr="004A5AC6" w:rsidRDefault="00246F4C" w:rsidP="00246F4C">
      <w:pPr>
        <w:pStyle w:val="TextBody"/>
        <w:numPr>
          <w:ilvl w:val="0"/>
          <w:numId w:val="2"/>
        </w:numPr>
        <w:spacing w:after="0" w:line="240" w:lineRule="auto"/>
        <w:contextualSpacing/>
        <w:rPr>
          <w:rFonts w:ascii="Century Gothic" w:hAnsi="Century Gothic" w:cs="Century Gothic"/>
          <w:b/>
          <w:color w:val="000080"/>
          <w:sz w:val="8"/>
          <w:szCs w:val="8"/>
        </w:rPr>
      </w:pPr>
    </w:p>
    <w:p w:rsidR="005A2E2E" w:rsidRDefault="00F64FB0">
      <w:pPr>
        <w:pStyle w:val="Heading2"/>
        <w:numPr>
          <w:ilvl w:val="1"/>
          <w:numId w:val="2"/>
        </w:numPr>
        <w:spacing w:before="0" w:after="0"/>
        <w:contextualSpacing/>
        <w:textAlignment w:val="baseline"/>
        <w:rPr>
          <w:rFonts w:ascii="Corbel" w:hAnsi="Corbel" w:cs="Arial"/>
          <w:bCs/>
          <w:color w:val="FF0000"/>
        </w:rPr>
      </w:pPr>
      <w:r>
        <w:rPr>
          <w:rFonts w:ascii="Corbel" w:hAnsi="Corbel" w:cs="Arial"/>
          <w:bCs/>
          <w:color w:val="FF0000"/>
          <w:sz w:val="18"/>
          <w:szCs w:val="18"/>
        </w:rPr>
        <w:t>ABOUT YOUR SUBCONSCIOUS</w:t>
      </w:r>
    </w:p>
    <w:p w:rsidR="00246F4C" w:rsidRPr="004A5AC6" w:rsidRDefault="00246F4C" w:rsidP="00246F4C">
      <w:pPr>
        <w:pStyle w:val="TextBody"/>
        <w:numPr>
          <w:ilvl w:val="0"/>
          <w:numId w:val="2"/>
        </w:numPr>
        <w:spacing w:after="0" w:line="240" w:lineRule="auto"/>
        <w:contextualSpacing/>
        <w:rPr>
          <w:rFonts w:ascii="Century Gothic" w:hAnsi="Century Gothic" w:cs="Century Gothic"/>
          <w:b/>
          <w:color w:val="000080"/>
          <w:sz w:val="8"/>
          <w:szCs w:val="8"/>
        </w:rPr>
      </w:pPr>
    </w:p>
    <w:p w:rsidR="005A2E2E" w:rsidRDefault="00F64FB0">
      <w:pPr>
        <w:pStyle w:val="font8"/>
        <w:spacing w:before="0" w:after="0"/>
        <w:contextualSpacing/>
        <w:jc w:val="both"/>
        <w:textAlignment w:val="baseline"/>
        <w:rPr>
          <w:sz w:val="18"/>
          <w:szCs w:val="18"/>
        </w:rPr>
      </w:pPr>
      <w:r>
        <w:rPr>
          <w:rFonts w:ascii="Century Gothic" w:hAnsi="Century Gothic" w:cs="Arial"/>
          <w:i/>
          <w:color w:val="2C2C2B"/>
          <w:sz w:val="18"/>
          <w:szCs w:val="18"/>
        </w:rPr>
        <w:t xml:space="preserve">Our conscious and subconscious mind work together to allow us to grow, develop and create our life. </w:t>
      </w:r>
      <w:r>
        <w:rPr>
          <w:rFonts w:ascii="Century Gothic" w:hAnsi="Century Gothic" w:cs="Arial"/>
          <w:i/>
          <w:color w:val="2C2C2B"/>
          <w:sz w:val="18"/>
          <w:szCs w:val="18"/>
        </w:rPr>
        <w:br/>
        <w:t xml:space="preserve">Every </w:t>
      </w:r>
      <w:r>
        <w:rPr>
          <w:rFonts w:ascii="Century Gothic" w:hAnsi="Century Gothic" w:cs="Arial"/>
          <w:i/>
          <w:color w:val="2C2C2B"/>
          <w:sz w:val="18"/>
          <w:szCs w:val="18"/>
        </w:rPr>
        <w:t>second, 100 million messages bombard the brain carrying information from the body’s senses.</w:t>
      </w:r>
    </w:p>
    <w:p w:rsidR="00246F4C" w:rsidRPr="004A5AC6" w:rsidRDefault="00246F4C" w:rsidP="00246F4C">
      <w:pPr>
        <w:pStyle w:val="TextBody"/>
        <w:numPr>
          <w:ilvl w:val="0"/>
          <w:numId w:val="2"/>
        </w:numPr>
        <w:spacing w:after="0" w:line="240" w:lineRule="auto"/>
        <w:contextualSpacing/>
        <w:rPr>
          <w:rFonts w:ascii="Century Gothic" w:hAnsi="Century Gothic" w:cs="Century Gothic"/>
          <w:b/>
          <w:color w:val="000080"/>
          <w:sz w:val="8"/>
          <w:szCs w:val="8"/>
        </w:rPr>
      </w:pPr>
    </w:p>
    <w:p w:rsidR="005A2E2E" w:rsidRDefault="00F64FB0">
      <w:pPr>
        <w:pStyle w:val="Heading5"/>
        <w:numPr>
          <w:ilvl w:val="4"/>
          <w:numId w:val="2"/>
        </w:numPr>
        <w:spacing w:before="0" w:after="0"/>
        <w:contextualSpacing/>
        <w:textAlignment w:val="baseline"/>
      </w:pPr>
      <w:r>
        <w:rPr>
          <w:rStyle w:val="color28"/>
          <w:rFonts w:ascii="Arial" w:hAnsi="Arial" w:cs="Arial"/>
          <w:color w:val="00C191"/>
          <w:sz w:val="18"/>
          <w:szCs w:val="18"/>
        </w:rPr>
        <w:t>How the Mind &amp; Body</w:t>
      </w:r>
      <w:r>
        <w:rPr>
          <w:rFonts w:ascii="Arial" w:hAnsi="Arial" w:cs="Arial"/>
          <w:b/>
          <w:bCs/>
          <w:color w:val="A4A4A4"/>
          <w:sz w:val="18"/>
          <w:szCs w:val="18"/>
        </w:rPr>
        <w:t xml:space="preserve"> </w:t>
      </w:r>
      <w:r>
        <w:rPr>
          <w:rStyle w:val="color28"/>
          <w:rFonts w:ascii="Arial" w:hAnsi="Arial" w:cs="Arial"/>
          <w:color w:val="00C191"/>
          <w:sz w:val="18"/>
          <w:szCs w:val="18"/>
        </w:rPr>
        <w:t>Communicates</w:t>
      </w:r>
    </w:p>
    <w:p w:rsidR="005A2E2E" w:rsidRDefault="00F64FB0">
      <w:pPr>
        <w:pStyle w:val="font8"/>
        <w:spacing w:before="0" w:after="0"/>
        <w:contextualSpacing/>
        <w:jc w:val="both"/>
        <w:textAlignment w:val="baseline"/>
        <w:rPr>
          <w:sz w:val="18"/>
          <w:szCs w:val="18"/>
        </w:rPr>
      </w:pPr>
      <w:r>
        <w:rPr>
          <w:rFonts w:ascii="Century Gothic" w:hAnsi="Century Gothic" w:cs="Arial"/>
          <w:color w:val="2C2C2B"/>
          <w:sz w:val="18"/>
          <w:szCs w:val="18"/>
        </w:rPr>
        <w:t xml:space="preserve">To understand how subliminal programs work, let us first take a look at how our body and mind communicate, and how our conscious </w:t>
      </w:r>
      <w:r>
        <w:rPr>
          <w:rFonts w:ascii="Century Gothic" w:hAnsi="Century Gothic" w:cs="Arial"/>
          <w:color w:val="2C2C2B"/>
          <w:sz w:val="18"/>
          <w:szCs w:val="18"/>
        </w:rPr>
        <w:t>and subconscious mind functions.</w:t>
      </w:r>
    </w:p>
    <w:p w:rsidR="005A2E2E" w:rsidRDefault="00F64FB0">
      <w:pPr>
        <w:pStyle w:val="font8"/>
        <w:spacing w:before="0" w:after="0"/>
        <w:contextualSpacing/>
        <w:jc w:val="both"/>
        <w:textAlignment w:val="baseline"/>
        <w:rPr>
          <w:rFonts w:ascii="Century Gothic" w:hAnsi="Century Gothic" w:cs="Arial"/>
          <w:color w:val="2C2C2B"/>
          <w:sz w:val="22"/>
          <w:szCs w:val="22"/>
        </w:rPr>
      </w:pPr>
      <w:r>
        <w:rPr>
          <w:rFonts w:ascii="Century Gothic" w:hAnsi="Century Gothic" w:cs="Arial"/>
          <w:color w:val="2C2C2B"/>
          <w:sz w:val="18"/>
          <w:szCs w:val="18"/>
        </w:rPr>
        <w:t>Scientific studies have proven that the human mind is an internal and an external sensory monitoring system, which functions electronically.</w:t>
      </w:r>
    </w:p>
    <w:p w:rsidR="005A2E2E" w:rsidRDefault="00F64FB0" w:rsidP="00246F4C">
      <w:pPr>
        <w:pStyle w:val="Heading5"/>
        <w:numPr>
          <w:ilvl w:val="4"/>
          <w:numId w:val="2"/>
        </w:numPr>
        <w:spacing w:before="0" w:after="0"/>
        <w:contextualSpacing/>
        <w:textAlignment w:val="baseline"/>
        <w:rPr>
          <w:rFonts w:ascii="Century Gothic" w:hAnsi="Century Gothic" w:cs="Arial"/>
          <w:b/>
          <w:i/>
          <w:color w:val="2C2C2B"/>
          <w:sz w:val="22"/>
          <w:szCs w:val="22"/>
        </w:rPr>
      </w:pPr>
      <w:r>
        <w:rPr>
          <w:rFonts w:ascii="Century Gothic" w:hAnsi="Century Gothic" w:cs="Arial"/>
          <w:b/>
          <w:i/>
          <w:color w:val="2C2C2B"/>
          <w:sz w:val="18"/>
          <w:szCs w:val="18"/>
        </w:rPr>
        <w:t xml:space="preserve">Internally, our entire </w:t>
      </w:r>
      <w:r w:rsidR="00246F4C">
        <w:rPr>
          <w:rFonts w:ascii="Century Gothic" w:hAnsi="Century Gothic" w:cs="Arial"/>
          <w:b/>
          <w:i/>
          <w:color w:val="2C2C2B"/>
          <w:sz w:val="18"/>
          <w:szCs w:val="18"/>
        </w:rPr>
        <w:t xml:space="preserve">bodily functions are controlled </w:t>
      </w:r>
      <w:r>
        <w:rPr>
          <w:rFonts w:ascii="Century Gothic" w:hAnsi="Century Gothic" w:cs="Arial"/>
          <w:b/>
          <w:i/>
          <w:color w:val="2C2C2B"/>
          <w:sz w:val="18"/>
          <w:szCs w:val="18"/>
        </w:rPr>
        <w:t>subconsciously and automati</w:t>
      </w:r>
      <w:r>
        <w:rPr>
          <w:rFonts w:ascii="Century Gothic" w:hAnsi="Century Gothic" w:cs="Arial"/>
          <w:b/>
          <w:i/>
          <w:color w:val="2C2C2B"/>
          <w:sz w:val="18"/>
          <w:szCs w:val="18"/>
        </w:rPr>
        <w:t>cally through the nervous system including blood flow, digestion, and organ functioning, viral and infectious control-immune response, cell communication and healing response.</w:t>
      </w:r>
    </w:p>
    <w:p w:rsidR="00F45BC9" w:rsidRPr="00F45BC9" w:rsidRDefault="00F45BC9">
      <w:pPr>
        <w:pStyle w:val="Heading5"/>
        <w:numPr>
          <w:ilvl w:val="4"/>
          <w:numId w:val="2"/>
        </w:numPr>
        <w:spacing w:before="0" w:after="0"/>
        <w:contextualSpacing/>
        <w:textAlignment w:val="baseline"/>
        <w:rPr>
          <w:rStyle w:val="color5"/>
          <w:sz w:val="16"/>
          <w:szCs w:val="16"/>
        </w:rPr>
      </w:pPr>
    </w:p>
    <w:p w:rsidR="005A2E2E" w:rsidRDefault="00F64FB0">
      <w:pPr>
        <w:pStyle w:val="Heading5"/>
        <w:numPr>
          <w:ilvl w:val="4"/>
          <w:numId w:val="2"/>
        </w:numPr>
        <w:spacing w:before="0" w:after="0"/>
        <w:contextualSpacing/>
        <w:textAlignment w:val="baseline"/>
      </w:pPr>
      <w:r>
        <w:rPr>
          <w:rStyle w:val="color5"/>
          <w:rFonts w:ascii="Arial" w:hAnsi="Arial" w:cs="Arial"/>
          <w:bCs/>
          <w:color w:val="0088CB"/>
          <w:sz w:val="18"/>
          <w:szCs w:val="18"/>
        </w:rPr>
        <w:t>THE SUBCONSCIOUS MIND:</w:t>
      </w:r>
    </w:p>
    <w:p w:rsidR="00246F4C" w:rsidRPr="004A5AC6" w:rsidRDefault="00F64FB0" w:rsidP="00246F4C">
      <w:pPr>
        <w:pStyle w:val="TextBody"/>
        <w:spacing w:after="0" w:line="240" w:lineRule="auto"/>
        <w:contextualSpacing/>
        <w:rPr>
          <w:rFonts w:ascii="Century Gothic" w:hAnsi="Century Gothic" w:cs="Century Gothic"/>
          <w:b/>
          <w:color w:val="000080"/>
          <w:sz w:val="8"/>
          <w:szCs w:val="8"/>
        </w:rPr>
      </w:pPr>
      <w:r>
        <w:rPr>
          <w:rFonts w:ascii="Century Gothic" w:hAnsi="Century Gothic" w:cs="Arial"/>
          <w:color w:val="2C2C2B"/>
          <w:sz w:val="18"/>
          <w:szCs w:val="18"/>
        </w:rPr>
        <w:t>The subconscious mind is our data storage bank. When the</w:t>
      </w:r>
      <w:r>
        <w:rPr>
          <w:rFonts w:ascii="Century Gothic" w:hAnsi="Century Gothic" w:cs="Arial"/>
          <w:color w:val="2C2C2B"/>
          <w:sz w:val="18"/>
          <w:szCs w:val="18"/>
        </w:rPr>
        <w:t xml:space="preserve"> conscious mind asks, our subconscious mind gives. The subconscious mind takes in everything we learn and experience in our lifetime.</w:t>
      </w:r>
      <w:r w:rsidR="00246F4C" w:rsidRPr="00246F4C">
        <w:rPr>
          <w:rFonts w:ascii="Century Gothic" w:hAnsi="Century Gothic" w:cs="Century Gothic"/>
          <w:b/>
          <w:color w:val="000080"/>
          <w:sz w:val="8"/>
          <w:szCs w:val="8"/>
        </w:rPr>
        <w:t xml:space="preserve"> </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5A2E2E" w:rsidRDefault="00F64FB0">
      <w:pPr>
        <w:ind w:right="540"/>
        <w:contextualSpacing/>
        <w:rPr>
          <w:sz w:val="18"/>
          <w:szCs w:val="18"/>
        </w:rPr>
      </w:pPr>
      <w:r>
        <w:rPr>
          <w:rFonts w:ascii="Century Gothic" w:hAnsi="Century Gothic" w:cs="Arial"/>
          <w:color w:val="2C2C2B"/>
          <w:sz w:val="18"/>
          <w:szCs w:val="18"/>
        </w:rPr>
        <w:t xml:space="preserve">It begins at conception, soaking up information like a sponge, accumulating information as we grow and experience life. </w:t>
      </w:r>
      <w:r>
        <w:rPr>
          <w:rFonts w:ascii="Century Gothic" w:hAnsi="Century Gothic" w:cs="Arial"/>
          <w:color w:val="2C2C2B"/>
          <w:sz w:val="18"/>
          <w:szCs w:val="18"/>
        </w:rPr>
        <w:t xml:space="preserve">It also begins forming beliefs based on what we learn and what we have been exposed too, which determines how we react to everything in our life. These beliefs gain both strength and momentum the older we become through attraction like a </w:t>
      </w:r>
      <w:proofErr w:type="spellStart"/>
      <w:r>
        <w:rPr>
          <w:rFonts w:ascii="Century Gothic" w:hAnsi="Century Gothic" w:cs="Arial"/>
          <w:color w:val="2C2C2B"/>
          <w:sz w:val="18"/>
          <w:szCs w:val="18"/>
        </w:rPr>
        <w:t>self fulfilling</w:t>
      </w:r>
      <w:proofErr w:type="spellEnd"/>
      <w:r>
        <w:rPr>
          <w:rFonts w:ascii="Century Gothic" w:hAnsi="Century Gothic" w:cs="Arial"/>
          <w:color w:val="2C2C2B"/>
          <w:sz w:val="18"/>
          <w:szCs w:val="18"/>
        </w:rPr>
        <w:t xml:space="preserve"> pr</w:t>
      </w:r>
      <w:r>
        <w:rPr>
          <w:rFonts w:ascii="Century Gothic" w:hAnsi="Century Gothic" w:cs="Arial"/>
          <w:color w:val="2C2C2B"/>
          <w:sz w:val="18"/>
          <w:szCs w:val="18"/>
        </w:rPr>
        <w:t>ophecy. THIS can now be changed and does not have to be an automatic unconscious response to life, out of our control.</w:t>
      </w:r>
    </w:p>
    <w:p w:rsidR="00246F4C" w:rsidRPr="004A5AC6" w:rsidRDefault="00246F4C" w:rsidP="00246F4C">
      <w:pPr>
        <w:pStyle w:val="TextBody"/>
        <w:numPr>
          <w:ilvl w:val="0"/>
          <w:numId w:val="2"/>
        </w:numPr>
        <w:spacing w:after="0" w:line="240" w:lineRule="auto"/>
        <w:contextualSpacing/>
        <w:rPr>
          <w:rFonts w:ascii="Century Gothic" w:hAnsi="Century Gothic" w:cs="Century Gothic"/>
          <w:b/>
          <w:color w:val="000080"/>
          <w:sz w:val="8"/>
          <w:szCs w:val="8"/>
        </w:rPr>
      </w:pPr>
    </w:p>
    <w:p w:rsidR="005A2E2E" w:rsidRDefault="00F64FB0">
      <w:pPr>
        <w:pStyle w:val="Heading5"/>
        <w:numPr>
          <w:ilvl w:val="4"/>
          <w:numId w:val="2"/>
        </w:numPr>
        <w:spacing w:before="0" w:after="0"/>
        <w:contextualSpacing/>
        <w:textAlignment w:val="baseline"/>
      </w:pPr>
      <w:r>
        <w:rPr>
          <w:rStyle w:val="color5"/>
          <w:rFonts w:ascii="Arial" w:hAnsi="Arial" w:cs="Arial"/>
          <w:bCs/>
          <w:color w:val="0088CB"/>
          <w:sz w:val="18"/>
          <w:szCs w:val="18"/>
        </w:rPr>
        <w:t>The CONSCIOUS MIND:</w:t>
      </w:r>
    </w:p>
    <w:p w:rsidR="005A2E2E" w:rsidRDefault="00F64FB0">
      <w:pPr>
        <w:ind w:right="540"/>
        <w:contextualSpacing/>
        <w:rPr>
          <w:rFonts w:ascii="Century Gothic" w:hAnsi="Century Gothic" w:cs="Arial"/>
          <w:color w:val="2C2C2B"/>
          <w:sz w:val="22"/>
          <w:szCs w:val="22"/>
        </w:rPr>
      </w:pPr>
      <w:r>
        <w:rPr>
          <w:rFonts w:ascii="Century Gothic" w:hAnsi="Century Gothic" w:cs="Arial"/>
          <w:color w:val="2C2C2B"/>
          <w:sz w:val="18"/>
          <w:szCs w:val="18"/>
        </w:rPr>
        <w:t xml:space="preserve">Our conscious mind is our “awareness”, it is our communication centre. It thinks, reasons, calculates, plans, </w:t>
      </w:r>
      <w:r>
        <w:rPr>
          <w:rFonts w:ascii="Century Gothic" w:hAnsi="Century Gothic" w:cs="Arial"/>
          <w:color w:val="2C2C2B"/>
          <w:sz w:val="18"/>
          <w:szCs w:val="18"/>
        </w:rPr>
        <w:t>directs all actions of the body, determines results and makes decisions. It is creative, it registers pain and fear, happiness and it sets goals (both long-term and very short-term goals). The conscious mind makes choices, almost every minute of our lives.</w:t>
      </w:r>
      <w:r>
        <w:rPr>
          <w:rFonts w:ascii="Century Gothic" w:hAnsi="Century Gothic" w:cs="Arial"/>
          <w:color w:val="2C2C2B"/>
          <w:sz w:val="18"/>
          <w:szCs w:val="18"/>
        </w:rPr>
        <w:t xml:space="preserve"> In order for the conscious mind to be able to do all of these things, it must have a place to pull information from- a storage area.</w:t>
      </w:r>
    </w:p>
    <w:p w:rsidR="00246F4C" w:rsidRPr="004A5AC6" w:rsidRDefault="00246F4C" w:rsidP="00246F4C">
      <w:pPr>
        <w:pStyle w:val="TextBody"/>
        <w:numPr>
          <w:ilvl w:val="0"/>
          <w:numId w:val="2"/>
        </w:numPr>
        <w:spacing w:after="0" w:line="240" w:lineRule="auto"/>
        <w:contextualSpacing/>
        <w:rPr>
          <w:rFonts w:ascii="Century Gothic" w:hAnsi="Century Gothic" w:cs="Century Gothic"/>
          <w:b/>
          <w:color w:val="000080"/>
          <w:sz w:val="8"/>
          <w:szCs w:val="8"/>
        </w:rPr>
      </w:pPr>
    </w:p>
    <w:p w:rsidR="005A2E2E" w:rsidRDefault="00F64FB0">
      <w:pPr>
        <w:pStyle w:val="Heading5"/>
        <w:numPr>
          <w:ilvl w:val="4"/>
          <w:numId w:val="2"/>
        </w:numPr>
        <w:spacing w:before="0" w:after="0"/>
        <w:contextualSpacing/>
        <w:textAlignment w:val="baseline"/>
        <w:rPr>
          <w:rFonts w:ascii="Arial" w:hAnsi="Arial" w:cs="Arial"/>
          <w:bCs/>
          <w:color w:val="EB9515"/>
          <w:sz w:val="24"/>
          <w:szCs w:val="24"/>
        </w:rPr>
      </w:pPr>
      <w:r>
        <w:rPr>
          <w:rFonts w:ascii="Arial" w:hAnsi="Arial" w:cs="Arial"/>
          <w:bCs/>
          <w:color w:val="EB9515"/>
          <w:sz w:val="18"/>
          <w:szCs w:val="18"/>
        </w:rPr>
        <w:t>It is a matter of choice.</w:t>
      </w:r>
    </w:p>
    <w:p w:rsidR="00246F4C" w:rsidRPr="004A5AC6" w:rsidRDefault="00246F4C" w:rsidP="00246F4C">
      <w:pPr>
        <w:pStyle w:val="TextBody"/>
        <w:numPr>
          <w:ilvl w:val="0"/>
          <w:numId w:val="2"/>
        </w:numPr>
        <w:spacing w:after="0" w:line="240" w:lineRule="auto"/>
        <w:contextualSpacing/>
        <w:rPr>
          <w:rFonts w:ascii="Century Gothic" w:hAnsi="Century Gothic" w:cs="Century Gothic"/>
          <w:b/>
          <w:color w:val="000080"/>
          <w:sz w:val="8"/>
          <w:szCs w:val="8"/>
        </w:rPr>
      </w:pPr>
    </w:p>
    <w:p w:rsidR="005A2E2E" w:rsidRDefault="00F64FB0">
      <w:pPr>
        <w:pStyle w:val="font8"/>
        <w:spacing w:before="0" w:after="0"/>
        <w:contextualSpacing/>
        <w:textAlignment w:val="baseline"/>
        <w:rPr>
          <w:sz w:val="18"/>
          <w:szCs w:val="18"/>
        </w:rPr>
      </w:pPr>
      <w:r>
        <w:rPr>
          <w:rFonts w:ascii="Century Gothic" w:hAnsi="Century Gothic" w:cs="Arial"/>
          <w:color w:val="2C2C2B"/>
          <w:sz w:val="18"/>
          <w:szCs w:val="18"/>
        </w:rPr>
        <w:t>Since everything has its equal and opposite- this is a basic law of nature- such as day and ni</w:t>
      </w:r>
      <w:r>
        <w:rPr>
          <w:rFonts w:ascii="Century Gothic" w:hAnsi="Century Gothic" w:cs="Arial"/>
          <w:color w:val="2C2C2B"/>
          <w:sz w:val="18"/>
          <w:szCs w:val="18"/>
        </w:rPr>
        <w:t>ght; love and hate; prosperity and poverty; our lives are a matter of choice, our conscious choices. All these choices are made with the information we have amassed in our subconscious mind over a lifetime: and these experiences set up our conditioning and</w:t>
      </w:r>
      <w:r>
        <w:rPr>
          <w:rFonts w:ascii="Century Gothic" w:hAnsi="Century Gothic" w:cs="Arial"/>
          <w:color w:val="2C2C2B"/>
          <w:sz w:val="18"/>
          <w:szCs w:val="18"/>
        </w:rPr>
        <w:t xml:space="preserve"> the quality of our life.</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5A2E2E" w:rsidRDefault="00F64FB0">
      <w:pPr>
        <w:pStyle w:val="font8"/>
        <w:spacing w:before="0" w:after="0"/>
        <w:contextualSpacing/>
        <w:textAlignment w:val="baseline"/>
        <w:rPr>
          <w:sz w:val="18"/>
          <w:szCs w:val="18"/>
        </w:rPr>
      </w:pPr>
      <w:r>
        <w:rPr>
          <w:rFonts w:ascii="Century Gothic" w:hAnsi="Century Gothic" w:cs="Arial"/>
          <w:color w:val="2C2C2B"/>
          <w:sz w:val="18"/>
          <w:szCs w:val="18"/>
        </w:rPr>
        <w:t>The simple conclusion is that if we are dissatisfied with anything in our lives, we must do something that will work at adding, altering, or changing those beliefs in our subconscious mind….. For the quality of your life is DIREC</w:t>
      </w:r>
      <w:r>
        <w:rPr>
          <w:rFonts w:ascii="Century Gothic" w:hAnsi="Century Gothic" w:cs="Arial"/>
          <w:color w:val="2C2C2B"/>
          <w:sz w:val="18"/>
          <w:szCs w:val="18"/>
        </w:rPr>
        <w:t>TLY related to the quality of our thinking…..</w:t>
      </w:r>
    </w:p>
    <w:p w:rsidR="0049460C" w:rsidRPr="0049460C" w:rsidRDefault="0049460C">
      <w:pPr>
        <w:pStyle w:val="Heading5"/>
        <w:numPr>
          <w:ilvl w:val="4"/>
          <w:numId w:val="2"/>
        </w:numPr>
        <w:spacing w:before="0" w:after="0"/>
        <w:contextualSpacing/>
        <w:textAlignment w:val="baseline"/>
        <w:rPr>
          <w:rStyle w:val="color5"/>
          <w:rFonts w:ascii="Century Gothic" w:hAnsi="Century Gothic" w:cs="Arial"/>
          <w:b/>
          <w:bCs/>
          <w:color w:val="2C2C2B"/>
        </w:rPr>
      </w:pPr>
    </w:p>
    <w:p w:rsidR="005A2E2E" w:rsidRDefault="00F64FB0">
      <w:pPr>
        <w:pStyle w:val="Heading5"/>
        <w:numPr>
          <w:ilvl w:val="4"/>
          <w:numId w:val="2"/>
        </w:numPr>
        <w:spacing w:before="0" w:after="0"/>
        <w:contextualSpacing/>
        <w:textAlignment w:val="baseline"/>
        <w:rPr>
          <w:rStyle w:val="color5"/>
          <w:rFonts w:ascii="Century Gothic" w:hAnsi="Century Gothic" w:cs="Arial"/>
          <w:b/>
          <w:bCs/>
          <w:color w:val="2C2C2B"/>
        </w:rPr>
      </w:pPr>
      <w:r>
        <w:rPr>
          <w:rStyle w:val="color5"/>
          <w:rFonts w:ascii="Century Gothic" w:hAnsi="Century Gothic" w:cs="Arial"/>
          <w:bCs/>
          <w:color w:val="0088CB"/>
          <w:sz w:val="18"/>
          <w:szCs w:val="18"/>
        </w:rPr>
        <w:t xml:space="preserve">HOW IT WORKS: </w:t>
      </w:r>
    </w:p>
    <w:p w:rsidR="0049460C" w:rsidRPr="0049460C" w:rsidRDefault="0049460C">
      <w:pPr>
        <w:pStyle w:val="Heading5"/>
        <w:numPr>
          <w:ilvl w:val="4"/>
          <w:numId w:val="2"/>
        </w:numPr>
        <w:spacing w:before="0" w:after="0"/>
        <w:contextualSpacing/>
        <w:textAlignment w:val="baseline"/>
        <w:rPr>
          <w:rFonts w:ascii="Century Gothic" w:hAnsi="Century Gothic" w:cs="Arial"/>
          <w:b/>
          <w:bCs/>
          <w:color w:val="2C2C2B"/>
          <w:sz w:val="8"/>
          <w:szCs w:val="8"/>
        </w:rPr>
      </w:pPr>
    </w:p>
    <w:p w:rsidR="005A2E2E" w:rsidRDefault="00F64FB0">
      <w:pPr>
        <w:pStyle w:val="Heading5"/>
        <w:numPr>
          <w:ilvl w:val="4"/>
          <w:numId w:val="2"/>
        </w:numPr>
        <w:spacing w:before="0" w:after="0"/>
        <w:contextualSpacing/>
        <w:textAlignment w:val="baseline"/>
        <w:rPr>
          <w:rFonts w:ascii="Century Gothic" w:hAnsi="Century Gothic" w:cs="Arial"/>
          <w:b/>
          <w:bCs/>
          <w:color w:val="2C2C2B"/>
          <w:sz w:val="18"/>
          <w:szCs w:val="18"/>
        </w:rPr>
      </w:pPr>
      <w:r>
        <w:rPr>
          <w:rFonts w:ascii="Century Gothic" w:hAnsi="Century Gothic" w:cs="Arial"/>
          <w:b/>
          <w:bCs/>
          <w:color w:val="2C2C2B"/>
          <w:sz w:val="18"/>
          <w:szCs w:val="18"/>
        </w:rPr>
        <w:t>YOUR BRAIN CHOOSES GOALS FROM DOMINANT THOUGHTS</w:t>
      </w:r>
    </w:p>
    <w:p w:rsidR="00246F4C" w:rsidRPr="004A5AC6" w:rsidRDefault="00246F4C" w:rsidP="00246F4C">
      <w:pPr>
        <w:pStyle w:val="TextBody"/>
        <w:numPr>
          <w:ilvl w:val="0"/>
          <w:numId w:val="2"/>
        </w:numPr>
        <w:spacing w:after="0" w:line="240" w:lineRule="auto"/>
        <w:contextualSpacing/>
        <w:rPr>
          <w:rFonts w:ascii="Century Gothic" w:hAnsi="Century Gothic" w:cs="Century Gothic"/>
          <w:b/>
          <w:color w:val="000080"/>
          <w:sz w:val="8"/>
          <w:szCs w:val="8"/>
        </w:rPr>
      </w:pPr>
    </w:p>
    <w:p w:rsidR="005A2E2E" w:rsidRDefault="00F64FB0">
      <w:pPr>
        <w:pStyle w:val="font8"/>
        <w:spacing w:before="0" w:after="0"/>
        <w:contextualSpacing/>
        <w:textAlignment w:val="baseline"/>
        <w:rPr>
          <w:sz w:val="18"/>
          <w:szCs w:val="18"/>
        </w:rPr>
      </w:pPr>
      <w:r>
        <w:rPr>
          <w:rFonts w:ascii="Century Gothic" w:hAnsi="Century Gothic" w:cs="Arial"/>
          <w:color w:val="2C2C2B"/>
          <w:sz w:val="18"/>
          <w:szCs w:val="18"/>
        </w:rPr>
        <w:t xml:space="preserve">Our internal monitoring system is equipped to sense vibrations of light, touch, taste, smell, and sound through our sensory organs. The human </w:t>
      </w:r>
      <w:r>
        <w:rPr>
          <w:rFonts w:ascii="Century Gothic" w:hAnsi="Century Gothic" w:cs="Arial"/>
          <w:color w:val="2C2C2B"/>
          <w:sz w:val="18"/>
          <w:szCs w:val="18"/>
        </w:rPr>
        <w:t>body is connected to the mind-the R.A.S- Reticular Activating System or sensory monitoring system via the nervous system which flows from the spinal cord. Like a seed with wisdom or an animal with instinct, the body knows how to communicate with its contro</w:t>
      </w:r>
      <w:r>
        <w:rPr>
          <w:rFonts w:ascii="Century Gothic" w:hAnsi="Century Gothic" w:cs="Arial"/>
          <w:color w:val="2C2C2B"/>
          <w:sz w:val="18"/>
          <w:szCs w:val="18"/>
        </w:rPr>
        <w:t>ller. Massive communication and control are handled systematically and simultaneously by the subconscious mind, designed to keep us functioning perfectly.</w:t>
      </w:r>
    </w:p>
    <w:p w:rsidR="005A2E2E" w:rsidRDefault="00F64FB0">
      <w:pPr>
        <w:pStyle w:val="font8"/>
        <w:spacing w:before="0" w:after="0"/>
        <w:contextualSpacing/>
        <w:textAlignment w:val="baseline"/>
        <w:rPr>
          <w:rFonts w:ascii="Century Gothic" w:hAnsi="Century Gothic" w:cs="Arial"/>
          <w:color w:val="2C2C2B"/>
          <w:sz w:val="22"/>
          <w:szCs w:val="22"/>
        </w:rPr>
      </w:pPr>
      <w:r>
        <w:rPr>
          <w:rFonts w:ascii="Century Gothic" w:hAnsi="Century Gothic" w:cs="Arial"/>
          <w:color w:val="2C2C2B"/>
          <w:sz w:val="18"/>
          <w:szCs w:val="18"/>
        </w:rPr>
        <w:t>The Reticular Activating System is the extra-ordinary sensory receptor part of the brain. It is the c</w:t>
      </w:r>
      <w:r>
        <w:rPr>
          <w:rFonts w:ascii="Century Gothic" w:hAnsi="Century Gothic" w:cs="Arial"/>
          <w:color w:val="2C2C2B"/>
          <w:sz w:val="18"/>
          <w:szCs w:val="18"/>
        </w:rPr>
        <w:t>ontrol centre which receives around 100 million pieces of information each second you are alive through your five senses.</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5A2E2E" w:rsidRDefault="00F64FB0">
      <w:pPr>
        <w:pStyle w:val="font8"/>
        <w:spacing w:before="0" w:after="0"/>
        <w:contextualSpacing/>
        <w:textAlignment w:val="baseline"/>
        <w:rPr>
          <w:rFonts w:ascii="Century Gothic" w:hAnsi="Century Gothic" w:cs="Arial"/>
          <w:color w:val="2C2C2B"/>
          <w:sz w:val="22"/>
          <w:szCs w:val="22"/>
        </w:rPr>
      </w:pPr>
      <w:r>
        <w:rPr>
          <w:noProof/>
          <w:lang w:eastAsia="en-AU" w:bidi="ar-SA"/>
        </w:rPr>
        <w:drawing>
          <wp:anchor distT="0" distB="0" distL="0" distR="0" simplePos="0" relativeHeight="251659264" behindDoc="0" locked="0" layoutInCell="1" allowOverlap="1">
            <wp:simplePos x="0" y="0"/>
            <wp:positionH relativeFrom="column">
              <wp:posOffset>2344420</wp:posOffset>
            </wp:positionH>
            <wp:positionV relativeFrom="paragraph">
              <wp:posOffset>24765</wp:posOffset>
            </wp:positionV>
            <wp:extent cx="1147445" cy="1156335"/>
            <wp:effectExtent l="0" t="0" r="0" b="0"/>
            <wp:wrapSquare wrapText="largest"/>
            <wp:docPr id="9"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pic:cNvPicPr>
                      <a:picLocks noChangeAspect="1" noChangeArrowheads="1"/>
                    </pic:cNvPicPr>
                  </pic:nvPicPr>
                  <pic:blipFill>
                    <a:blip r:embed="rId9"/>
                    <a:stretch>
                      <a:fillRect/>
                    </a:stretch>
                  </pic:blipFill>
                  <pic:spPr bwMode="auto">
                    <a:xfrm>
                      <a:off x="0" y="0"/>
                      <a:ext cx="1147445" cy="1156335"/>
                    </a:xfrm>
                    <a:prstGeom prst="rect">
                      <a:avLst/>
                    </a:prstGeom>
                  </pic:spPr>
                </pic:pic>
              </a:graphicData>
            </a:graphic>
          </wp:anchor>
        </w:drawing>
      </w:r>
      <w:r>
        <w:rPr>
          <w:rFonts w:ascii="Century Gothic" w:hAnsi="Century Gothic" w:cs="Arial"/>
          <w:color w:val="2C2C2B"/>
          <w:sz w:val="18"/>
          <w:szCs w:val="18"/>
        </w:rPr>
        <w:t>A</w:t>
      </w:r>
      <w:r>
        <w:rPr>
          <w:rFonts w:ascii="Century Gothic" w:hAnsi="Century Gothic" w:cs="Arial"/>
          <w:color w:val="2C2C2B"/>
          <w:sz w:val="18"/>
          <w:szCs w:val="18"/>
        </w:rPr>
        <w:t xml:space="preserve"> study of physics indicates that there is light at the centre of every atom and that there is movement on all substance. Movement creates a vibration; therefore the sense of touch is merely the picking up of a substances vibration and by electric impulse r</w:t>
      </w:r>
      <w:r>
        <w:rPr>
          <w:rFonts w:ascii="Century Gothic" w:hAnsi="Century Gothic" w:cs="Arial"/>
          <w:color w:val="2C2C2B"/>
          <w:sz w:val="18"/>
          <w:szCs w:val="18"/>
        </w:rPr>
        <w:t>elaying it to the brain via the nervous system. For example: Our tongue is equipped with highly sensitive nerve endings that send taste sensations to the brain from anything tasted. Aromas given off are the movement within a substance that our nerve ending</w:t>
      </w:r>
      <w:r>
        <w:rPr>
          <w:rFonts w:ascii="Century Gothic" w:hAnsi="Century Gothic" w:cs="Arial"/>
          <w:color w:val="2C2C2B"/>
          <w:sz w:val="18"/>
          <w:szCs w:val="18"/>
        </w:rPr>
        <w:t>s within our nose pick up and send via electrical impulse to the brain which makes an interpretation of the experience.</w:t>
      </w:r>
    </w:p>
    <w:p w:rsidR="00246F4C" w:rsidRPr="004A5AC6" w:rsidRDefault="00246F4C" w:rsidP="00246F4C">
      <w:pPr>
        <w:pStyle w:val="TextBody"/>
        <w:spacing w:after="0" w:line="240" w:lineRule="auto"/>
        <w:contextualSpacing/>
        <w:rPr>
          <w:rFonts w:ascii="Century Gothic" w:hAnsi="Century Gothic" w:cs="Century Gothic"/>
          <w:b/>
          <w:color w:val="000080"/>
          <w:sz w:val="8"/>
          <w:szCs w:val="8"/>
        </w:rPr>
      </w:pPr>
    </w:p>
    <w:p w:rsidR="005A2E2E" w:rsidRDefault="00F64FB0">
      <w:pPr>
        <w:pStyle w:val="font8"/>
        <w:spacing w:before="0" w:after="0"/>
        <w:contextualSpacing/>
        <w:textAlignment w:val="baseline"/>
        <w:rPr>
          <w:rFonts w:ascii="Century Gothic" w:hAnsi="Century Gothic" w:cs="Arial"/>
          <w:color w:val="2C2C2B"/>
          <w:sz w:val="22"/>
          <w:szCs w:val="22"/>
        </w:rPr>
      </w:pPr>
      <w:r>
        <w:rPr>
          <w:rFonts w:ascii="Century Gothic" w:hAnsi="Century Gothic" w:cs="Arial"/>
          <w:color w:val="2C2C2B"/>
          <w:sz w:val="18"/>
          <w:szCs w:val="18"/>
        </w:rPr>
        <w:t>Likewise the retina of the eye, with its 126.3 million rods and cones (fibrous material) transmits light sensations to the brain by ele</w:t>
      </w:r>
      <w:r>
        <w:rPr>
          <w:rFonts w:ascii="Century Gothic" w:hAnsi="Century Gothic" w:cs="Arial"/>
          <w:color w:val="2C2C2B"/>
          <w:sz w:val="18"/>
          <w:szCs w:val="18"/>
        </w:rPr>
        <w:t>ctric impulse through the optic nerve. The ear is also a sound vibration receiver and coverts the vibrated sound into electrical impulses and sends them to the brain.</w:t>
      </w:r>
    </w:p>
    <w:p w:rsidR="005A2E2E" w:rsidRDefault="005A2E2E">
      <w:pPr>
        <w:pStyle w:val="font8"/>
        <w:spacing w:before="0" w:after="0"/>
        <w:contextualSpacing/>
        <w:textAlignment w:val="baseline"/>
        <w:rPr>
          <w:rFonts w:ascii="Century Gothic" w:hAnsi="Century Gothic" w:cs="Arial"/>
          <w:color w:val="2C2C2B"/>
          <w:sz w:val="18"/>
          <w:szCs w:val="18"/>
        </w:rPr>
      </w:pPr>
    </w:p>
    <w:p w:rsidR="005A2E2E" w:rsidRDefault="00F64FB0">
      <w:pPr>
        <w:pStyle w:val="font8"/>
        <w:spacing w:before="0" w:after="0"/>
        <w:contextualSpacing/>
        <w:textAlignment w:val="baseline"/>
      </w:pPr>
      <w:r>
        <w:rPr>
          <w:rStyle w:val="color5"/>
          <w:rFonts w:ascii="Century Gothic" w:hAnsi="Century Gothic" w:cs="Arial"/>
          <w:b/>
          <w:bCs/>
          <w:color w:val="0088CB"/>
          <w:sz w:val="18"/>
          <w:szCs w:val="18"/>
        </w:rPr>
        <w:t>THE IMPORTANCE OF THOUGHT:</w:t>
      </w:r>
    </w:p>
    <w:p w:rsidR="00F45BC9" w:rsidRPr="00F45BC9" w:rsidRDefault="00F45BC9">
      <w:pPr>
        <w:pStyle w:val="font8"/>
        <w:spacing w:before="0" w:after="0"/>
        <w:contextualSpacing/>
        <w:textAlignment w:val="baseline"/>
        <w:rPr>
          <w:rFonts w:ascii="Century Gothic" w:hAnsi="Century Gothic" w:cs="Arial"/>
          <w:color w:val="2C2C2B"/>
          <w:sz w:val="8"/>
          <w:szCs w:val="8"/>
        </w:rPr>
      </w:pPr>
    </w:p>
    <w:p w:rsidR="005A2E2E" w:rsidRDefault="00F64FB0">
      <w:pPr>
        <w:pStyle w:val="font8"/>
        <w:spacing w:before="0" w:after="0"/>
        <w:contextualSpacing/>
        <w:textAlignment w:val="baseline"/>
        <w:rPr>
          <w:rFonts w:ascii="Century Gothic" w:hAnsi="Century Gothic" w:cs="Arial"/>
          <w:color w:val="2C2C2B"/>
          <w:sz w:val="18"/>
          <w:szCs w:val="18"/>
        </w:rPr>
      </w:pPr>
      <w:r>
        <w:rPr>
          <w:rFonts w:ascii="Century Gothic" w:hAnsi="Century Gothic" w:cs="Arial"/>
          <w:color w:val="2C2C2B"/>
          <w:sz w:val="18"/>
          <w:szCs w:val="18"/>
        </w:rPr>
        <w:t>During internal sensory monitoring our conscious mind is bus</w:t>
      </w:r>
      <w:r>
        <w:rPr>
          <w:rFonts w:ascii="Century Gothic" w:hAnsi="Century Gothic" w:cs="Arial"/>
          <w:color w:val="2C2C2B"/>
          <w:sz w:val="18"/>
          <w:szCs w:val="18"/>
        </w:rPr>
        <w:t xml:space="preserve">y thinking no more than one thought at any point in </w:t>
      </w:r>
      <w:proofErr w:type="gramStart"/>
      <w:r>
        <w:rPr>
          <w:rFonts w:ascii="Century Gothic" w:hAnsi="Century Gothic" w:cs="Arial"/>
          <w:color w:val="2C2C2B"/>
          <w:sz w:val="18"/>
          <w:szCs w:val="18"/>
        </w:rPr>
        <w:t>time.</w:t>
      </w:r>
      <w:proofErr w:type="gramEnd"/>
      <w:r>
        <w:rPr>
          <w:rFonts w:ascii="Century Gothic" w:hAnsi="Century Gothic" w:cs="Arial"/>
          <w:color w:val="2C2C2B"/>
          <w:sz w:val="18"/>
          <w:szCs w:val="18"/>
        </w:rPr>
        <w:t xml:space="preserve"> When we think the same thought over and over these thoughts become the focus of our attention, the things we value in our life and this sets up our beliefs systems- belief systems are what causes ou</w:t>
      </w:r>
      <w:r>
        <w:rPr>
          <w:rFonts w:ascii="Century Gothic" w:hAnsi="Century Gothic" w:cs="Arial"/>
          <w:color w:val="2C2C2B"/>
          <w:sz w:val="18"/>
          <w:szCs w:val="18"/>
        </w:rPr>
        <w:t>r behaviour. BUT GUESS what?? Belief systems no matter how engrained can be changed. The SCWL® Subliminal programming system sets up new and better belief systems so that you can change those responses that you thought were permanent.</w:t>
      </w:r>
    </w:p>
    <w:sectPr w:rsidR="005A2E2E">
      <w:pgSz w:w="23811" w:h="16838" w:orient="landscape"/>
      <w:pgMar w:top="340" w:right="340" w:bottom="340" w:left="340" w:header="0" w:footer="0" w:gutter="0"/>
      <w:cols w:num="4" w:space="720" w:equalWidth="0">
        <w:col w:w="5669" w:space="226"/>
        <w:col w:w="5556" w:space="226"/>
        <w:col w:w="5556" w:space="226"/>
        <w:col w:w="5671"/>
      </w:cols>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1"/>
    <w:family w:val="roman"/>
    <w:pitch w:val="variable"/>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2C0A"/>
    <w:multiLevelType w:val="multilevel"/>
    <w:tmpl w:val="6C3258A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30D158E"/>
    <w:multiLevelType w:val="multilevel"/>
    <w:tmpl w:val="4FAE3FC8"/>
    <w:lvl w:ilvl="0">
      <w:start w:val="1"/>
      <w:numFmt w:val="bullet"/>
      <w:lvlText w:val=""/>
      <w:lvlJc w:val="left"/>
      <w:pPr>
        <w:tabs>
          <w:tab w:val="num" w:pos="720"/>
        </w:tabs>
        <w:ind w:left="720" w:hanging="360"/>
      </w:pPr>
      <w:rPr>
        <w:rFonts w:ascii="Symbol" w:hAnsi="Symbol" w:cs="Wingdings" w:hint="default"/>
        <w:b/>
        <w:color w:val="333333"/>
        <w:sz w:val="21"/>
        <w:szCs w:val="21"/>
        <w:lang w:val="en-AU"/>
      </w:rPr>
    </w:lvl>
    <w:lvl w:ilvl="1">
      <w:start w:val="1"/>
      <w:numFmt w:val="bullet"/>
      <w:lvlText w:val="◦"/>
      <w:lvlJc w:val="left"/>
      <w:pPr>
        <w:tabs>
          <w:tab w:val="num" w:pos="1080"/>
        </w:tabs>
        <w:ind w:left="1080" w:hanging="360"/>
      </w:pPr>
      <w:rPr>
        <w:rFonts w:ascii="OpenSymbol" w:hAnsi="OpenSymbol" w:cs="Wingdings" w:hint="default"/>
        <w:color w:val="333333"/>
        <w:sz w:val="21"/>
        <w:szCs w:val="21"/>
        <w:lang w:val="en-AU"/>
      </w:rPr>
    </w:lvl>
    <w:lvl w:ilvl="2">
      <w:start w:val="1"/>
      <w:numFmt w:val="bullet"/>
      <w:lvlText w:val="▪"/>
      <w:lvlJc w:val="left"/>
      <w:pPr>
        <w:tabs>
          <w:tab w:val="num" w:pos="1440"/>
        </w:tabs>
        <w:ind w:left="1440" w:hanging="360"/>
      </w:pPr>
      <w:rPr>
        <w:rFonts w:ascii="OpenSymbol" w:hAnsi="OpenSymbol" w:cs="Wingdings" w:hint="default"/>
        <w:color w:val="333333"/>
        <w:sz w:val="21"/>
        <w:szCs w:val="21"/>
        <w:lang w:val="en-AU"/>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color w:val="333333"/>
        <w:sz w:val="21"/>
        <w:szCs w:val="21"/>
        <w:lang w:val="en-AU"/>
      </w:rPr>
    </w:lvl>
    <w:lvl w:ilvl="6">
      <w:start w:val="1"/>
      <w:numFmt w:val="bullet"/>
      <w:lvlText w:val=""/>
      <w:lvlJc w:val="left"/>
      <w:pPr>
        <w:tabs>
          <w:tab w:val="num" w:pos="2880"/>
        </w:tabs>
        <w:ind w:left="2880" w:hanging="360"/>
      </w:pPr>
      <w:rPr>
        <w:rFonts w:ascii="Wingdings" w:hAnsi="Wingdings" w:cs="Wingdings" w:hint="default"/>
        <w:color w:val="333333"/>
        <w:sz w:val="21"/>
        <w:szCs w:val="21"/>
        <w:lang w:val="en-AU"/>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4F7D37DC"/>
    <w:multiLevelType w:val="multilevel"/>
    <w:tmpl w:val="80E09B7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2E"/>
    <w:rsid w:val="00113AC3"/>
    <w:rsid w:val="0021161B"/>
    <w:rsid w:val="00246F4C"/>
    <w:rsid w:val="00406768"/>
    <w:rsid w:val="0049460C"/>
    <w:rsid w:val="004A5AC6"/>
    <w:rsid w:val="005A2E2E"/>
    <w:rsid w:val="005D7556"/>
    <w:rsid w:val="006E467F"/>
    <w:rsid w:val="00797CCE"/>
    <w:rsid w:val="009C1F38"/>
    <w:rsid w:val="00AD2FF9"/>
    <w:rsid w:val="00D23613"/>
    <w:rsid w:val="00DE5A65"/>
    <w:rsid w:val="00F37B89"/>
    <w:rsid w:val="00F45BC9"/>
    <w:rsid w:val="00F64FB0"/>
    <w:rsid w:val="00F81F92"/>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005126"/>
  <w15:docId w15:val="{61C6355C-C71D-4963-816D-13920F22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ans CN Regular" w:hAnsi="Liberation Serif" w:cs="Lohit Devanagari"/>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2">
    <w:name w:val="heading 2"/>
    <w:basedOn w:val="Normal"/>
    <w:qFormat/>
    <w:pPr>
      <w:numPr>
        <w:ilvl w:val="1"/>
        <w:numId w:val="1"/>
      </w:numPr>
      <w:spacing w:before="280" w:after="280"/>
      <w:outlineLvl w:val="1"/>
    </w:pPr>
    <w:rPr>
      <w:sz w:val="28"/>
      <w:szCs w:val="28"/>
    </w:rPr>
  </w:style>
  <w:style w:type="paragraph" w:styleId="Heading5">
    <w:name w:val="heading 5"/>
    <w:basedOn w:val="Normal"/>
    <w:next w:val="Normal"/>
    <w:qFormat/>
    <w:pPr>
      <w:numPr>
        <w:ilvl w:val="4"/>
        <w:numId w:val="1"/>
      </w:numPr>
      <w:spacing w:before="240" w:after="60"/>
      <w:outlineLvl w:val="4"/>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qFormat/>
    <w:rPr>
      <w:rFonts w:ascii="Wingdings" w:hAnsi="Wingdings" w:cs="Wingdings"/>
      <w:color w:val="333333"/>
      <w:sz w:val="21"/>
      <w:szCs w:val="21"/>
      <w:lang w:val="en-AU"/>
    </w:rPr>
  </w:style>
  <w:style w:type="character" w:customStyle="1" w:styleId="WW8Num4z3">
    <w:name w:val="WW8Num4z3"/>
    <w:qFormat/>
    <w:rPr>
      <w:rFonts w:ascii="Symbol" w:hAnsi="Symbol" w:cs="Symbol"/>
    </w:rPr>
  </w:style>
  <w:style w:type="character" w:customStyle="1" w:styleId="color28">
    <w:name w:val="color_28"/>
    <w:basedOn w:val="DefaultParagraphFont"/>
    <w:qFormat/>
  </w:style>
  <w:style w:type="character" w:customStyle="1" w:styleId="color5">
    <w:name w:val="color_5"/>
    <w:basedOn w:val="DefaultParagraphFont"/>
    <w:qFormat/>
  </w:style>
  <w:style w:type="character" w:customStyle="1" w:styleId="InternetLink">
    <w:name w:val="Internet Link"/>
    <w:basedOn w:val="DefaultParagraphFont"/>
    <w:rPr>
      <w:color w:val="339933"/>
      <w:u w:val="single"/>
    </w:rPr>
  </w:style>
  <w:style w:type="character" w:customStyle="1" w:styleId="VisitedInternetLink">
    <w:name w:val="Visited Internet Link"/>
    <w:basedOn w:val="DefaultParagraphFont"/>
    <w:rPr>
      <w:color w:val="996600"/>
      <w:u w:val="single"/>
    </w:rPr>
  </w:style>
  <w:style w:type="character" w:customStyle="1" w:styleId="BalloonTextChar">
    <w:name w:val="Balloon Text Char"/>
    <w:basedOn w:val="DefaultParagraphFont"/>
    <w:link w:val="BalloonText"/>
    <w:uiPriority w:val="99"/>
    <w:semiHidden/>
    <w:qFormat/>
    <w:rsid w:val="007E6933"/>
    <w:rPr>
      <w:rFonts w:ascii="Segoe UI" w:hAnsi="Segoe UI" w:cs="Mangal"/>
      <w:sz w:val="18"/>
      <w:szCs w:val="16"/>
    </w:rPr>
  </w:style>
  <w:style w:type="character" w:customStyle="1" w:styleId="ListLabel1">
    <w:name w:val="ListLabel 1"/>
    <w:qFormat/>
    <w:rPr>
      <w:rFonts w:ascii="Century Gothic" w:hAnsi="Century Gothic" w:cs="Wingdings"/>
      <w:b/>
      <w:color w:val="333333"/>
      <w:sz w:val="21"/>
      <w:szCs w:val="21"/>
      <w:lang w:val="en-AU"/>
    </w:rPr>
  </w:style>
  <w:style w:type="character" w:customStyle="1" w:styleId="ListLabel2">
    <w:name w:val="ListLabel 2"/>
    <w:qFormat/>
    <w:rPr>
      <w:rFonts w:cs="Wingdings"/>
      <w:color w:val="333333"/>
      <w:sz w:val="21"/>
      <w:szCs w:val="21"/>
      <w:lang w:val="en-AU"/>
    </w:rPr>
  </w:style>
  <w:style w:type="character" w:customStyle="1" w:styleId="ListLabel3">
    <w:name w:val="ListLabel 3"/>
    <w:qFormat/>
    <w:rPr>
      <w:rFonts w:cs="Wingdings"/>
      <w:color w:val="333333"/>
      <w:sz w:val="21"/>
      <w:szCs w:val="21"/>
      <w:lang w:val="en-AU"/>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Wingdings"/>
      <w:color w:val="333333"/>
      <w:sz w:val="21"/>
      <w:szCs w:val="21"/>
      <w:lang w:val="en-AU"/>
    </w:rPr>
  </w:style>
  <w:style w:type="character" w:customStyle="1" w:styleId="ListLabel7">
    <w:name w:val="ListLabel 7"/>
    <w:qFormat/>
    <w:rPr>
      <w:rFonts w:cs="Wingdings"/>
      <w:color w:val="333333"/>
      <w:sz w:val="21"/>
      <w:szCs w:val="21"/>
      <w:lang w:val="en-AU"/>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ascii="Century Gothic" w:hAnsi="Century Gothic" w:cs="Wingdings"/>
      <w:b/>
      <w:color w:val="333333"/>
      <w:sz w:val="21"/>
      <w:szCs w:val="21"/>
      <w:lang w:val="en-AU"/>
    </w:rPr>
  </w:style>
  <w:style w:type="character" w:customStyle="1" w:styleId="ListLabel11">
    <w:name w:val="ListLabel 11"/>
    <w:qFormat/>
    <w:rPr>
      <w:rFonts w:cs="Wingdings"/>
      <w:color w:val="333333"/>
      <w:sz w:val="21"/>
      <w:szCs w:val="21"/>
      <w:lang w:val="en-AU"/>
    </w:rPr>
  </w:style>
  <w:style w:type="character" w:customStyle="1" w:styleId="ListLabel12">
    <w:name w:val="ListLabel 12"/>
    <w:qFormat/>
    <w:rPr>
      <w:rFonts w:cs="Wingdings"/>
      <w:color w:val="333333"/>
      <w:sz w:val="21"/>
      <w:szCs w:val="21"/>
      <w:lang w:val="en-AU"/>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Wingdings"/>
      <w:color w:val="333333"/>
      <w:sz w:val="21"/>
      <w:szCs w:val="21"/>
      <w:lang w:val="en-AU"/>
    </w:rPr>
  </w:style>
  <w:style w:type="character" w:customStyle="1" w:styleId="ListLabel16">
    <w:name w:val="ListLabel 16"/>
    <w:qFormat/>
    <w:rPr>
      <w:rFonts w:cs="Wingdings"/>
      <w:color w:val="333333"/>
      <w:sz w:val="21"/>
      <w:szCs w:val="21"/>
      <w:lang w:val="en-AU"/>
    </w:rPr>
  </w:style>
  <w:style w:type="character" w:customStyle="1" w:styleId="ListLabel17">
    <w:name w:val="ListLabel 17"/>
    <w:qFormat/>
    <w:rPr>
      <w:rFonts w:cs="Symbol"/>
    </w:rPr>
  </w:style>
  <w:style w:type="character" w:customStyle="1" w:styleId="ListLabel18">
    <w:name w:val="ListLabel 18"/>
    <w:qFormat/>
    <w:rPr>
      <w:rFonts w:cs="Symbol"/>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ont8">
    <w:name w:val="font_8"/>
    <w:basedOn w:val="Normal"/>
    <w:qFormat/>
    <w:pPr>
      <w:spacing w:before="280" w:after="280"/>
    </w:pPr>
  </w:style>
  <w:style w:type="paragraph" w:customStyle="1" w:styleId="font7">
    <w:name w:val="font_7"/>
    <w:basedOn w:val="Normal"/>
    <w:qFormat/>
    <w:pPr>
      <w:spacing w:before="280" w:after="280"/>
    </w:pPr>
  </w:style>
  <w:style w:type="paragraph" w:styleId="BalloonText">
    <w:name w:val="Balloon Text"/>
    <w:basedOn w:val="Normal"/>
    <w:link w:val="BalloonTextChar"/>
    <w:uiPriority w:val="99"/>
    <w:semiHidden/>
    <w:unhideWhenUsed/>
    <w:qFormat/>
    <w:rsid w:val="007E6933"/>
    <w:rPr>
      <w:rFonts w:ascii="Segoe UI" w:hAnsi="Segoe UI" w:cs="Mangal"/>
      <w:sz w:val="18"/>
      <w:szCs w:val="16"/>
    </w:rPr>
  </w:style>
  <w:style w:type="paragraph" w:styleId="NormalWeb">
    <w:name w:val="Normal (Web)"/>
    <w:basedOn w:val="Normal"/>
    <w:qFormat/>
  </w:style>
  <w:style w:type="paragraph" w:styleId="ListParagraph">
    <w:name w:val="List Paragraph"/>
    <w:basedOn w:val="Normal"/>
    <w:uiPriority w:val="34"/>
    <w:qFormat/>
    <w:rsid w:val="006A2DCC"/>
    <w:pPr>
      <w:ind w:left="720"/>
      <w:contextualSpacing/>
    </w:pPr>
    <w:rPr>
      <w:rFonts w:cs="Mangal"/>
      <w:szCs w:val="21"/>
    </w:rPr>
  </w:style>
  <w:style w:type="numbering" w:customStyle="1" w:styleId="WW8Num4">
    <w:name w:val="WW8Num4"/>
  </w:style>
  <w:style w:type="character" w:styleId="Hyperlink">
    <w:name w:val="Hyperlink"/>
    <w:basedOn w:val="DefaultParagraphFont"/>
    <w:uiPriority w:val="99"/>
    <w:unhideWhenUsed/>
    <w:rsid w:val="00211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ders@scw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dc:creator>
  <cp:lastModifiedBy>Build10</cp:lastModifiedBy>
  <cp:revision>29</cp:revision>
  <cp:lastPrinted>2018-06-27T00:09:00Z</cp:lastPrinted>
  <dcterms:created xsi:type="dcterms:W3CDTF">2018-06-14T08:30:00Z</dcterms:created>
  <dcterms:modified xsi:type="dcterms:W3CDTF">2018-07-14T02:04:00Z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